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15" w:lineRule="atLeast"/>
        <w:ind w:left="0" w:right="0" w:firstLine="420"/>
        <w:rPr>
          <w:rFonts w:ascii="微软雅黑" w:hAnsi="微软雅黑" w:eastAsia="微软雅黑" w:cs="微软雅黑"/>
          <w:b w:val="0"/>
          <w:i w:val="0"/>
          <w:caps w:val="0"/>
          <w:color w:val="5A5A5A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5A5A5A"/>
          <w:spacing w:val="0"/>
          <w:sz w:val="21"/>
          <w:szCs w:val="21"/>
          <w:bdr w:val="none" w:color="auto" w:sz="0" w:space="0"/>
        </w:rPr>
        <w:t>附件1：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15" w:lineRule="atLeast"/>
        <w:ind w:left="0" w:right="0" w:firstLine="420"/>
        <w:rPr>
          <w:rFonts w:hint="eastAsia" w:ascii="微软雅黑" w:hAnsi="微软雅黑" w:eastAsia="微软雅黑" w:cs="微软雅黑"/>
          <w:b w:val="0"/>
          <w:i w:val="0"/>
          <w:caps w:val="0"/>
          <w:color w:val="5A5A5A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5A5A5A"/>
          <w:spacing w:val="0"/>
          <w:sz w:val="28"/>
          <w:szCs w:val="28"/>
          <w:bdr w:val="none" w:color="auto" w:sz="0" w:space="0"/>
        </w:rPr>
        <w:t>                 2018年度郯城县妇幼保健计划生育服务中心公开招聘计划</w:t>
      </w:r>
    </w:p>
    <w:tbl>
      <w:tblPr>
        <w:tblW w:w="8300" w:type="dxa"/>
        <w:tblInd w:w="0" w:type="dxa"/>
        <w:shd w:val="clea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88"/>
        <w:gridCol w:w="739"/>
        <w:gridCol w:w="264"/>
        <w:gridCol w:w="357"/>
        <w:gridCol w:w="562"/>
        <w:gridCol w:w="264"/>
        <w:gridCol w:w="434"/>
        <w:gridCol w:w="286"/>
        <w:gridCol w:w="2176"/>
        <w:gridCol w:w="1658"/>
        <w:gridCol w:w="436"/>
        <w:gridCol w:w="836"/>
      </w:tblGrid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288" w:type="dxa"/>
            <w:vMerge w:val="restar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5A5A5A"/>
                <w:spacing w:val="0"/>
                <w:sz w:val="20"/>
                <w:szCs w:val="20"/>
                <w:bdr w:val="none" w:color="auto" w:sz="0" w:space="0"/>
              </w:rPr>
              <w:t>序号</w:t>
            </w:r>
          </w:p>
        </w:tc>
        <w:tc>
          <w:tcPr>
            <w:tcW w:w="739" w:type="dxa"/>
            <w:vMerge w:val="restar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5A5A5A"/>
                <w:spacing w:val="0"/>
                <w:sz w:val="20"/>
                <w:szCs w:val="20"/>
                <w:bdr w:val="none" w:color="auto" w:sz="0" w:space="0"/>
              </w:rPr>
              <w:t>招聘单位</w:t>
            </w:r>
          </w:p>
        </w:tc>
        <w:tc>
          <w:tcPr>
            <w:tcW w:w="264" w:type="dxa"/>
            <w:vMerge w:val="restar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5A5A5A"/>
                <w:spacing w:val="0"/>
                <w:sz w:val="20"/>
                <w:szCs w:val="20"/>
                <w:bdr w:val="none" w:color="auto" w:sz="0" w:space="0"/>
              </w:rPr>
              <w:t>招聘类别</w:t>
            </w:r>
          </w:p>
        </w:tc>
        <w:tc>
          <w:tcPr>
            <w:tcW w:w="357" w:type="dxa"/>
            <w:vMerge w:val="restar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5A5A5A"/>
                <w:spacing w:val="0"/>
                <w:sz w:val="20"/>
                <w:szCs w:val="20"/>
                <w:bdr w:val="none" w:color="auto" w:sz="0" w:space="0"/>
              </w:rPr>
              <w:t>岗位名称</w:t>
            </w:r>
          </w:p>
        </w:tc>
        <w:tc>
          <w:tcPr>
            <w:tcW w:w="562" w:type="dxa"/>
            <w:vMerge w:val="restar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5A5A5A"/>
                <w:spacing w:val="0"/>
                <w:sz w:val="20"/>
                <w:szCs w:val="20"/>
                <w:bdr w:val="none" w:color="auto" w:sz="0" w:space="0"/>
              </w:rPr>
              <w:t>岗位描述</w:t>
            </w:r>
          </w:p>
        </w:tc>
        <w:tc>
          <w:tcPr>
            <w:tcW w:w="264" w:type="dxa"/>
            <w:vMerge w:val="restar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5A5A5A"/>
                <w:spacing w:val="0"/>
                <w:sz w:val="20"/>
                <w:szCs w:val="20"/>
                <w:bdr w:val="none" w:color="auto" w:sz="0" w:space="0"/>
              </w:rPr>
              <w:t>招聘计划</w:t>
            </w:r>
          </w:p>
        </w:tc>
        <w:tc>
          <w:tcPr>
            <w:tcW w:w="434" w:type="dxa"/>
            <w:vMerge w:val="restar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5A5A5A"/>
                <w:spacing w:val="0"/>
                <w:sz w:val="20"/>
                <w:szCs w:val="20"/>
                <w:bdr w:val="none" w:color="auto" w:sz="0" w:space="0"/>
              </w:rPr>
              <w:t>学历要求</w:t>
            </w:r>
          </w:p>
        </w:tc>
        <w:tc>
          <w:tcPr>
            <w:tcW w:w="286" w:type="dxa"/>
            <w:vMerge w:val="restar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5A5A5A"/>
                <w:spacing w:val="0"/>
                <w:sz w:val="20"/>
                <w:szCs w:val="20"/>
                <w:bdr w:val="none" w:color="auto" w:sz="0" w:space="0"/>
              </w:rPr>
              <w:t>学位要求</w:t>
            </w:r>
          </w:p>
        </w:tc>
        <w:tc>
          <w:tcPr>
            <w:tcW w:w="2176" w:type="dxa"/>
            <w:vMerge w:val="restar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5A5A5A"/>
                <w:spacing w:val="0"/>
                <w:sz w:val="20"/>
                <w:szCs w:val="20"/>
                <w:bdr w:val="none" w:color="auto" w:sz="0" w:space="0"/>
              </w:rPr>
              <w:t>专业要求</w:t>
            </w:r>
          </w:p>
        </w:tc>
        <w:tc>
          <w:tcPr>
            <w:tcW w:w="1658" w:type="dxa"/>
            <w:vMerge w:val="restar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5A5A5A"/>
                <w:spacing w:val="0"/>
                <w:sz w:val="20"/>
                <w:szCs w:val="20"/>
                <w:bdr w:val="none" w:color="auto" w:sz="0" w:space="0"/>
              </w:rPr>
              <w:t>其他条件</w:t>
            </w:r>
          </w:p>
        </w:tc>
        <w:tc>
          <w:tcPr>
            <w:tcW w:w="436" w:type="dxa"/>
            <w:vMerge w:val="restar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5A5A5A"/>
                <w:spacing w:val="0"/>
                <w:sz w:val="20"/>
                <w:szCs w:val="20"/>
                <w:bdr w:val="none" w:color="auto" w:sz="0" w:space="0"/>
              </w:rPr>
              <w:t>考试科目</w:t>
            </w:r>
          </w:p>
        </w:tc>
        <w:tc>
          <w:tcPr>
            <w:tcW w:w="836" w:type="dxa"/>
            <w:vMerge w:val="restar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5A5A5A"/>
                <w:spacing w:val="0"/>
                <w:sz w:val="20"/>
                <w:szCs w:val="20"/>
                <w:bdr w:val="none" w:color="auto" w:sz="0" w:space="0"/>
              </w:rPr>
              <w:t>咨询电话(0539)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04" w:hRule="atLeast"/>
        </w:trPr>
        <w:tc>
          <w:tcPr>
            <w:tcW w:w="288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5A5A5A"/>
                <w:spacing w:val="0"/>
                <w:sz w:val="21"/>
                <w:szCs w:val="21"/>
              </w:rPr>
            </w:pPr>
          </w:p>
        </w:tc>
        <w:tc>
          <w:tcPr>
            <w:tcW w:w="739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5A5A5A"/>
                <w:spacing w:val="0"/>
                <w:sz w:val="21"/>
                <w:szCs w:val="21"/>
              </w:rPr>
            </w:pPr>
          </w:p>
        </w:tc>
        <w:tc>
          <w:tcPr>
            <w:tcW w:w="264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5A5A5A"/>
                <w:spacing w:val="0"/>
                <w:sz w:val="21"/>
                <w:szCs w:val="21"/>
              </w:rPr>
            </w:pPr>
          </w:p>
        </w:tc>
        <w:tc>
          <w:tcPr>
            <w:tcW w:w="357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5A5A5A"/>
                <w:spacing w:val="0"/>
                <w:sz w:val="21"/>
                <w:szCs w:val="21"/>
              </w:rPr>
            </w:pPr>
          </w:p>
        </w:tc>
        <w:tc>
          <w:tcPr>
            <w:tcW w:w="562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5A5A5A"/>
                <w:spacing w:val="0"/>
                <w:sz w:val="21"/>
                <w:szCs w:val="21"/>
              </w:rPr>
            </w:pPr>
          </w:p>
        </w:tc>
        <w:tc>
          <w:tcPr>
            <w:tcW w:w="264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5A5A5A"/>
                <w:spacing w:val="0"/>
                <w:sz w:val="21"/>
                <w:szCs w:val="21"/>
              </w:rPr>
            </w:pPr>
          </w:p>
        </w:tc>
        <w:tc>
          <w:tcPr>
            <w:tcW w:w="434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5A5A5A"/>
                <w:spacing w:val="0"/>
                <w:sz w:val="21"/>
                <w:szCs w:val="21"/>
              </w:rPr>
            </w:pPr>
          </w:p>
        </w:tc>
        <w:tc>
          <w:tcPr>
            <w:tcW w:w="286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5A5A5A"/>
                <w:spacing w:val="0"/>
                <w:sz w:val="21"/>
                <w:szCs w:val="21"/>
              </w:rPr>
            </w:pPr>
          </w:p>
        </w:tc>
        <w:tc>
          <w:tcPr>
            <w:tcW w:w="2176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5A5A5A"/>
                <w:spacing w:val="0"/>
                <w:sz w:val="21"/>
                <w:szCs w:val="21"/>
              </w:rPr>
            </w:pPr>
          </w:p>
        </w:tc>
        <w:tc>
          <w:tcPr>
            <w:tcW w:w="1658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5A5A5A"/>
                <w:spacing w:val="0"/>
                <w:sz w:val="21"/>
                <w:szCs w:val="21"/>
              </w:rPr>
            </w:pPr>
          </w:p>
        </w:tc>
        <w:tc>
          <w:tcPr>
            <w:tcW w:w="436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5A5A5A"/>
                <w:spacing w:val="0"/>
                <w:sz w:val="21"/>
                <w:szCs w:val="21"/>
              </w:rPr>
            </w:pPr>
          </w:p>
        </w:tc>
        <w:tc>
          <w:tcPr>
            <w:tcW w:w="836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5A5A5A"/>
                <w:spacing w:val="0"/>
                <w:sz w:val="21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79" w:hRule="atLeast"/>
        </w:trPr>
        <w:tc>
          <w:tcPr>
            <w:tcW w:w="28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5A5A5A"/>
                <w:spacing w:val="0"/>
                <w:sz w:val="20"/>
                <w:szCs w:val="20"/>
                <w:bdr w:val="none" w:color="auto" w:sz="0" w:space="0"/>
              </w:rPr>
              <w:t>1</w:t>
            </w:r>
          </w:p>
        </w:tc>
        <w:tc>
          <w:tcPr>
            <w:tcW w:w="73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5A5A5A"/>
                <w:spacing w:val="0"/>
                <w:sz w:val="20"/>
                <w:szCs w:val="20"/>
                <w:bdr w:val="none" w:color="auto" w:sz="0" w:space="0"/>
              </w:rPr>
              <w:t>郯城县妇幼保健计划生育服务中心</w:t>
            </w:r>
          </w:p>
        </w:tc>
        <w:tc>
          <w:tcPr>
            <w:tcW w:w="264" w:type="dxa"/>
            <w:vMerge w:val="restar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5A5A5A"/>
                <w:spacing w:val="0"/>
                <w:sz w:val="20"/>
                <w:szCs w:val="20"/>
                <w:bdr w:val="none" w:color="auto" w:sz="0" w:space="0"/>
              </w:rPr>
              <w:t>业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5A5A5A"/>
                <w:spacing w:val="0"/>
                <w:sz w:val="20"/>
                <w:szCs w:val="20"/>
                <w:bdr w:val="none" w:color="auto" w:sz="0" w:space="0"/>
              </w:rPr>
              <w:t>务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5A5A5A"/>
                <w:spacing w:val="0"/>
                <w:sz w:val="20"/>
                <w:szCs w:val="20"/>
                <w:bdr w:val="none" w:color="auto" w:sz="0" w:space="0"/>
              </w:rPr>
              <w:t>带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5A5A5A"/>
                <w:spacing w:val="0"/>
                <w:sz w:val="20"/>
                <w:szCs w:val="20"/>
                <w:bdr w:val="none" w:color="auto" w:sz="0" w:space="0"/>
              </w:rPr>
              <w:t>头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5A5A5A"/>
                <w:spacing w:val="0"/>
                <w:sz w:val="20"/>
                <w:szCs w:val="20"/>
                <w:bdr w:val="none" w:color="auto" w:sz="0" w:space="0"/>
              </w:rPr>
              <w:t>人</w:t>
            </w:r>
          </w:p>
        </w:tc>
        <w:tc>
          <w:tcPr>
            <w:tcW w:w="3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5A5A5A"/>
                <w:spacing w:val="0"/>
                <w:sz w:val="20"/>
                <w:szCs w:val="20"/>
                <w:bdr w:val="none" w:color="auto" w:sz="0" w:space="0"/>
              </w:rPr>
              <w:t>内科岗位</w:t>
            </w:r>
          </w:p>
        </w:tc>
        <w:tc>
          <w:tcPr>
            <w:tcW w:w="56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5A5A5A"/>
                <w:spacing w:val="0"/>
                <w:sz w:val="20"/>
                <w:szCs w:val="20"/>
                <w:bdr w:val="none" w:color="auto" w:sz="0" w:space="0"/>
              </w:rPr>
              <w:t>从事内科医疗工作</w:t>
            </w:r>
          </w:p>
        </w:tc>
        <w:tc>
          <w:tcPr>
            <w:tcW w:w="26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5A5A5A"/>
                <w:spacing w:val="0"/>
                <w:sz w:val="20"/>
                <w:szCs w:val="20"/>
                <w:bdr w:val="none" w:color="auto" w:sz="0" w:space="0"/>
              </w:rPr>
              <w:t>1</w:t>
            </w:r>
          </w:p>
        </w:tc>
        <w:tc>
          <w:tcPr>
            <w:tcW w:w="43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5A5A5A"/>
                <w:spacing w:val="0"/>
                <w:sz w:val="20"/>
                <w:szCs w:val="20"/>
                <w:bdr w:val="none" w:color="auto" w:sz="0" w:space="0"/>
              </w:rPr>
              <w:t>大学专科及以上</w:t>
            </w:r>
          </w:p>
        </w:tc>
        <w:tc>
          <w:tcPr>
            <w:tcW w:w="28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5A5A5A"/>
                <w:spacing w:val="0"/>
                <w:sz w:val="20"/>
                <w:szCs w:val="20"/>
                <w:bdr w:val="none" w:color="auto" w:sz="0" w:space="0"/>
              </w:rPr>
              <w:t>不限</w:t>
            </w:r>
          </w:p>
        </w:tc>
        <w:tc>
          <w:tcPr>
            <w:tcW w:w="217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5A5A5A"/>
                <w:spacing w:val="0"/>
                <w:sz w:val="20"/>
                <w:szCs w:val="20"/>
                <w:bdr w:val="none" w:color="auto" w:sz="0" w:space="0"/>
              </w:rPr>
              <w:t>以专科学历应聘的：临床医学；以本科学历应聘的：临床医学；以研究生学历应聘的：内科学(含：心血管病、血液病、呼吸系病、消化系病、内分泌与代谢病、肾病、风湿病、传染病)、肿瘤学。</w:t>
            </w:r>
          </w:p>
        </w:tc>
        <w:tc>
          <w:tcPr>
            <w:tcW w:w="165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5A5A5A"/>
                <w:spacing w:val="0"/>
                <w:sz w:val="20"/>
                <w:szCs w:val="20"/>
                <w:bdr w:val="none" w:color="auto" w:sz="0" w:space="0"/>
              </w:rPr>
              <w:t>1、限国家计划内招收的全日制普通高校毕业生；2、具有中级及以上职称和相应执业医师证。</w:t>
            </w:r>
          </w:p>
        </w:tc>
        <w:tc>
          <w:tcPr>
            <w:tcW w:w="43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5A5A5A"/>
                <w:spacing w:val="0"/>
                <w:sz w:val="20"/>
                <w:szCs w:val="20"/>
                <w:bdr w:val="none" w:color="auto" w:sz="0" w:space="0"/>
              </w:rPr>
              <w:t>内科</w:t>
            </w:r>
          </w:p>
        </w:tc>
        <w:tc>
          <w:tcPr>
            <w:tcW w:w="83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5A5A5A"/>
                <w:spacing w:val="0"/>
                <w:sz w:val="20"/>
                <w:szCs w:val="20"/>
                <w:bdr w:val="none" w:color="auto" w:sz="0" w:space="0"/>
              </w:rPr>
              <w:t>6136862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38" w:hRule="atLeast"/>
        </w:trPr>
        <w:tc>
          <w:tcPr>
            <w:tcW w:w="28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5A5A5A"/>
                <w:spacing w:val="0"/>
                <w:sz w:val="20"/>
                <w:szCs w:val="20"/>
                <w:bdr w:val="none" w:color="auto" w:sz="0" w:space="0"/>
              </w:rPr>
              <w:t>2</w:t>
            </w:r>
          </w:p>
        </w:tc>
        <w:tc>
          <w:tcPr>
            <w:tcW w:w="73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5A5A5A"/>
                <w:spacing w:val="0"/>
                <w:sz w:val="20"/>
                <w:szCs w:val="20"/>
                <w:bdr w:val="none" w:color="auto" w:sz="0" w:space="0"/>
              </w:rPr>
              <w:t>郯城县妇幼保健计划生育服务中心</w:t>
            </w:r>
          </w:p>
        </w:tc>
        <w:tc>
          <w:tcPr>
            <w:tcW w:w="264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5A5A5A"/>
                <w:spacing w:val="0"/>
                <w:sz w:val="21"/>
                <w:szCs w:val="21"/>
              </w:rPr>
            </w:pPr>
          </w:p>
        </w:tc>
        <w:tc>
          <w:tcPr>
            <w:tcW w:w="3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5A5A5A"/>
                <w:spacing w:val="0"/>
                <w:sz w:val="20"/>
                <w:szCs w:val="20"/>
                <w:bdr w:val="none" w:color="auto" w:sz="0" w:space="0"/>
              </w:rPr>
              <w:t>妇产科岗位</w:t>
            </w:r>
          </w:p>
        </w:tc>
        <w:tc>
          <w:tcPr>
            <w:tcW w:w="56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5A5A5A"/>
                <w:spacing w:val="0"/>
                <w:sz w:val="20"/>
                <w:szCs w:val="20"/>
                <w:bdr w:val="none" w:color="auto" w:sz="0" w:space="0"/>
              </w:rPr>
              <w:t>从事妇产科临床医疗工作</w:t>
            </w:r>
          </w:p>
        </w:tc>
        <w:tc>
          <w:tcPr>
            <w:tcW w:w="26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5A5A5A"/>
                <w:spacing w:val="0"/>
                <w:sz w:val="20"/>
                <w:szCs w:val="20"/>
                <w:bdr w:val="none" w:color="auto" w:sz="0" w:space="0"/>
              </w:rPr>
              <w:t>2</w:t>
            </w:r>
          </w:p>
        </w:tc>
        <w:tc>
          <w:tcPr>
            <w:tcW w:w="43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5A5A5A"/>
                <w:spacing w:val="0"/>
                <w:sz w:val="20"/>
                <w:szCs w:val="20"/>
                <w:bdr w:val="none" w:color="auto" w:sz="0" w:space="0"/>
              </w:rPr>
              <w:t>大学专科及以上</w:t>
            </w:r>
          </w:p>
        </w:tc>
        <w:tc>
          <w:tcPr>
            <w:tcW w:w="28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5A5A5A"/>
                <w:spacing w:val="0"/>
                <w:sz w:val="20"/>
                <w:szCs w:val="20"/>
                <w:bdr w:val="none" w:color="auto" w:sz="0" w:space="0"/>
              </w:rPr>
              <w:t>不限</w:t>
            </w:r>
          </w:p>
        </w:tc>
        <w:tc>
          <w:tcPr>
            <w:tcW w:w="217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5A5A5A"/>
                <w:spacing w:val="0"/>
                <w:sz w:val="20"/>
                <w:szCs w:val="20"/>
                <w:bdr w:val="none" w:color="auto" w:sz="0" w:space="0"/>
              </w:rPr>
              <w:t>以专科学历应聘的：临床医学；以本科学历应聘的：临床医学；以研究生学历应聘的：妇产科学。</w:t>
            </w:r>
          </w:p>
        </w:tc>
        <w:tc>
          <w:tcPr>
            <w:tcW w:w="165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5A5A5A"/>
                <w:spacing w:val="0"/>
                <w:sz w:val="20"/>
                <w:szCs w:val="20"/>
                <w:bdr w:val="none" w:color="auto" w:sz="0" w:space="0"/>
              </w:rPr>
              <w:t>1、限国家计划内招收的全日制普通大中专院校毕业生；2、具有中级及以上职称和相应执业医师证。</w:t>
            </w:r>
          </w:p>
        </w:tc>
        <w:tc>
          <w:tcPr>
            <w:tcW w:w="43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5A5A5A"/>
                <w:spacing w:val="0"/>
                <w:sz w:val="20"/>
                <w:szCs w:val="20"/>
                <w:bdr w:val="none" w:color="auto" w:sz="0" w:space="0"/>
              </w:rPr>
              <w:t>妇产科</w:t>
            </w:r>
          </w:p>
        </w:tc>
        <w:tc>
          <w:tcPr>
            <w:tcW w:w="83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5A5A5A"/>
                <w:spacing w:val="0"/>
                <w:sz w:val="20"/>
                <w:szCs w:val="20"/>
                <w:bdr w:val="none" w:color="auto" w:sz="0" w:space="0"/>
              </w:rPr>
              <w:t>6136862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38" w:hRule="atLeast"/>
        </w:trPr>
        <w:tc>
          <w:tcPr>
            <w:tcW w:w="28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5A5A5A"/>
                <w:spacing w:val="0"/>
                <w:sz w:val="20"/>
                <w:szCs w:val="20"/>
                <w:bdr w:val="none" w:color="auto" w:sz="0" w:space="0"/>
              </w:rPr>
              <w:t>3</w:t>
            </w:r>
          </w:p>
        </w:tc>
        <w:tc>
          <w:tcPr>
            <w:tcW w:w="73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5A5A5A"/>
                <w:spacing w:val="0"/>
                <w:sz w:val="20"/>
                <w:szCs w:val="20"/>
                <w:bdr w:val="none" w:color="auto" w:sz="0" w:space="0"/>
              </w:rPr>
              <w:t>郯城县妇幼保健计划生育服务中心</w:t>
            </w:r>
          </w:p>
        </w:tc>
        <w:tc>
          <w:tcPr>
            <w:tcW w:w="264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5A5A5A"/>
                <w:spacing w:val="0"/>
                <w:sz w:val="21"/>
                <w:szCs w:val="21"/>
              </w:rPr>
            </w:pPr>
          </w:p>
        </w:tc>
        <w:tc>
          <w:tcPr>
            <w:tcW w:w="3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5A5A5A"/>
                <w:spacing w:val="0"/>
                <w:sz w:val="20"/>
                <w:szCs w:val="20"/>
                <w:bdr w:val="none" w:color="auto" w:sz="0" w:space="0"/>
              </w:rPr>
              <w:t>儿科岗位</w:t>
            </w:r>
          </w:p>
        </w:tc>
        <w:tc>
          <w:tcPr>
            <w:tcW w:w="56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5A5A5A"/>
                <w:spacing w:val="0"/>
                <w:sz w:val="20"/>
                <w:szCs w:val="20"/>
                <w:bdr w:val="none" w:color="auto" w:sz="0" w:space="0"/>
              </w:rPr>
              <w:t>从事儿科临床医疗工作</w:t>
            </w:r>
          </w:p>
        </w:tc>
        <w:tc>
          <w:tcPr>
            <w:tcW w:w="26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5A5A5A"/>
                <w:spacing w:val="0"/>
                <w:sz w:val="20"/>
                <w:szCs w:val="20"/>
                <w:bdr w:val="none" w:color="auto" w:sz="0" w:space="0"/>
              </w:rPr>
              <w:t>1</w:t>
            </w:r>
          </w:p>
        </w:tc>
        <w:tc>
          <w:tcPr>
            <w:tcW w:w="43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5A5A5A"/>
                <w:spacing w:val="0"/>
                <w:sz w:val="20"/>
                <w:szCs w:val="20"/>
                <w:bdr w:val="none" w:color="auto" w:sz="0" w:space="0"/>
              </w:rPr>
              <w:t>大学专科及以上</w:t>
            </w:r>
          </w:p>
        </w:tc>
        <w:tc>
          <w:tcPr>
            <w:tcW w:w="28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5A5A5A"/>
                <w:spacing w:val="0"/>
                <w:sz w:val="20"/>
                <w:szCs w:val="20"/>
                <w:bdr w:val="none" w:color="auto" w:sz="0" w:space="0"/>
              </w:rPr>
              <w:t>不限</w:t>
            </w:r>
          </w:p>
        </w:tc>
        <w:tc>
          <w:tcPr>
            <w:tcW w:w="217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5A5A5A"/>
                <w:spacing w:val="0"/>
                <w:sz w:val="20"/>
                <w:szCs w:val="20"/>
                <w:bdr w:val="none" w:color="auto" w:sz="0" w:space="0"/>
              </w:rPr>
              <w:t>以专科学历应聘的：临床医学；以本科学历应聘的：临床医学；以研究生学历应聘的：儿科学。</w:t>
            </w:r>
          </w:p>
        </w:tc>
        <w:tc>
          <w:tcPr>
            <w:tcW w:w="165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5A5A5A"/>
                <w:spacing w:val="0"/>
                <w:sz w:val="20"/>
                <w:szCs w:val="20"/>
                <w:bdr w:val="none" w:color="auto" w:sz="0" w:space="0"/>
              </w:rPr>
              <w:t>1、限国家计划内招收的全日制普通高校毕业生；2、具有中级及以上职称和相应执业医师证。</w:t>
            </w:r>
          </w:p>
        </w:tc>
        <w:tc>
          <w:tcPr>
            <w:tcW w:w="43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5A5A5A"/>
                <w:spacing w:val="0"/>
                <w:sz w:val="20"/>
                <w:szCs w:val="20"/>
                <w:bdr w:val="none" w:color="auto" w:sz="0" w:space="0"/>
              </w:rPr>
              <w:t>儿科</w:t>
            </w:r>
          </w:p>
        </w:tc>
        <w:tc>
          <w:tcPr>
            <w:tcW w:w="83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5A5A5A"/>
                <w:spacing w:val="0"/>
                <w:sz w:val="20"/>
                <w:szCs w:val="20"/>
                <w:bdr w:val="none" w:color="auto" w:sz="0" w:space="0"/>
              </w:rPr>
              <w:t>6136862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79" w:hRule="atLeast"/>
        </w:trPr>
        <w:tc>
          <w:tcPr>
            <w:tcW w:w="28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5A5A5A"/>
                <w:spacing w:val="0"/>
                <w:sz w:val="20"/>
                <w:szCs w:val="20"/>
                <w:bdr w:val="none" w:color="auto" w:sz="0" w:space="0"/>
              </w:rPr>
              <w:t>4</w:t>
            </w:r>
          </w:p>
        </w:tc>
        <w:tc>
          <w:tcPr>
            <w:tcW w:w="73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5A5A5A"/>
                <w:spacing w:val="0"/>
                <w:sz w:val="20"/>
                <w:szCs w:val="20"/>
                <w:bdr w:val="none" w:color="auto" w:sz="0" w:space="0"/>
              </w:rPr>
              <w:t>郯城县妇幼保健计划生育服务中心</w:t>
            </w:r>
          </w:p>
        </w:tc>
        <w:tc>
          <w:tcPr>
            <w:tcW w:w="264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5A5A5A"/>
                <w:spacing w:val="0"/>
                <w:sz w:val="21"/>
                <w:szCs w:val="21"/>
              </w:rPr>
            </w:pPr>
          </w:p>
        </w:tc>
        <w:tc>
          <w:tcPr>
            <w:tcW w:w="3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5A5A5A"/>
                <w:spacing w:val="0"/>
                <w:sz w:val="20"/>
                <w:szCs w:val="20"/>
                <w:bdr w:val="none" w:color="auto" w:sz="0" w:space="0"/>
              </w:rPr>
              <w:t>医学影像岗位</w:t>
            </w:r>
          </w:p>
        </w:tc>
        <w:tc>
          <w:tcPr>
            <w:tcW w:w="56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5A5A5A"/>
                <w:spacing w:val="0"/>
                <w:sz w:val="20"/>
                <w:szCs w:val="20"/>
                <w:bdr w:val="none" w:color="auto" w:sz="0" w:space="0"/>
              </w:rPr>
              <w:t>从事放射与医学影像工作</w:t>
            </w:r>
          </w:p>
        </w:tc>
        <w:tc>
          <w:tcPr>
            <w:tcW w:w="26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5A5A5A"/>
                <w:spacing w:val="0"/>
                <w:sz w:val="20"/>
                <w:szCs w:val="20"/>
                <w:bdr w:val="none" w:color="auto" w:sz="0" w:space="0"/>
              </w:rPr>
              <w:t>1</w:t>
            </w:r>
          </w:p>
        </w:tc>
        <w:tc>
          <w:tcPr>
            <w:tcW w:w="43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5A5A5A"/>
                <w:spacing w:val="0"/>
                <w:sz w:val="20"/>
                <w:szCs w:val="20"/>
                <w:bdr w:val="none" w:color="auto" w:sz="0" w:space="0"/>
              </w:rPr>
              <w:t>中专及以上</w:t>
            </w:r>
          </w:p>
        </w:tc>
        <w:tc>
          <w:tcPr>
            <w:tcW w:w="28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5A5A5A"/>
                <w:spacing w:val="0"/>
                <w:sz w:val="20"/>
                <w:szCs w:val="20"/>
                <w:bdr w:val="none" w:color="auto" w:sz="0" w:space="0"/>
              </w:rPr>
              <w:t>不限</w:t>
            </w:r>
          </w:p>
        </w:tc>
        <w:tc>
          <w:tcPr>
            <w:tcW w:w="217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5A5A5A"/>
                <w:spacing w:val="0"/>
                <w:sz w:val="20"/>
                <w:szCs w:val="20"/>
                <w:bdr w:val="none" w:color="auto" w:sz="0" w:space="0"/>
              </w:rPr>
              <w:t>以中专学历应聘的：医学影像技术、临床医学；以专科学历应聘的：医学影像技术、临床医学；以本科学历应聘的：医学影像学、放射医学；以研究生学历应聘的：影像医学与核医学、放射医学。</w:t>
            </w:r>
          </w:p>
        </w:tc>
        <w:tc>
          <w:tcPr>
            <w:tcW w:w="165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5A5A5A"/>
                <w:spacing w:val="0"/>
                <w:sz w:val="20"/>
                <w:szCs w:val="20"/>
                <w:bdr w:val="none" w:color="auto" w:sz="0" w:space="0"/>
              </w:rPr>
              <w:t>1、限国家计划内招收的全日制普通大中专院校毕业生；2、具有中级及以上职称和相应执业医师证。</w:t>
            </w:r>
          </w:p>
        </w:tc>
        <w:tc>
          <w:tcPr>
            <w:tcW w:w="43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5A5A5A"/>
                <w:spacing w:val="0"/>
                <w:sz w:val="20"/>
                <w:szCs w:val="20"/>
                <w:bdr w:val="none" w:color="auto" w:sz="0" w:space="0"/>
              </w:rPr>
              <w:t>医学基础</w:t>
            </w:r>
          </w:p>
        </w:tc>
        <w:tc>
          <w:tcPr>
            <w:tcW w:w="83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5A5A5A"/>
                <w:spacing w:val="0"/>
                <w:sz w:val="20"/>
                <w:szCs w:val="20"/>
                <w:bdr w:val="none" w:color="auto" w:sz="0" w:space="0"/>
              </w:rPr>
              <w:t>6136862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38" w:hRule="atLeast"/>
        </w:trPr>
        <w:tc>
          <w:tcPr>
            <w:tcW w:w="28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5A5A5A"/>
                <w:spacing w:val="0"/>
                <w:sz w:val="20"/>
                <w:szCs w:val="20"/>
                <w:bdr w:val="none" w:color="auto" w:sz="0" w:space="0"/>
              </w:rPr>
              <w:t>5</w:t>
            </w:r>
          </w:p>
        </w:tc>
        <w:tc>
          <w:tcPr>
            <w:tcW w:w="73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5A5A5A"/>
                <w:spacing w:val="0"/>
                <w:sz w:val="20"/>
                <w:szCs w:val="20"/>
                <w:bdr w:val="none" w:color="auto" w:sz="0" w:space="0"/>
              </w:rPr>
              <w:t>郯城县妇幼保健计划生育服务中心</w:t>
            </w:r>
          </w:p>
        </w:tc>
        <w:tc>
          <w:tcPr>
            <w:tcW w:w="264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5A5A5A"/>
                <w:spacing w:val="0"/>
                <w:sz w:val="21"/>
                <w:szCs w:val="21"/>
              </w:rPr>
            </w:pPr>
          </w:p>
        </w:tc>
        <w:tc>
          <w:tcPr>
            <w:tcW w:w="3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5A5A5A"/>
                <w:spacing w:val="0"/>
                <w:sz w:val="20"/>
                <w:szCs w:val="20"/>
                <w:bdr w:val="none" w:color="auto" w:sz="0" w:space="0"/>
              </w:rPr>
              <w:t>康复理疗岗位</w:t>
            </w:r>
          </w:p>
        </w:tc>
        <w:tc>
          <w:tcPr>
            <w:tcW w:w="56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5A5A5A"/>
                <w:spacing w:val="0"/>
                <w:sz w:val="20"/>
                <w:szCs w:val="20"/>
                <w:bdr w:val="none" w:color="auto" w:sz="0" w:space="0"/>
              </w:rPr>
              <w:t>从事针灸推拿理疗工作</w:t>
            </w:r>
          </w:p>
        </w:tc>
        <w:tc>
          <w:tcPr>
            <w:tcW w:w="26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5A5A5A"/>
                <w:spacing w:val="0"/>
                <w:sz w:val="20"/>
                <w:szCs w:val="20"/>
                <w:bdr w:val="none" w:color="auto" w:sz="0" w:space="0"/>
              </w:rPr>
              <w:t>1</w:t>
            </w:r>
          </w:p>
        </w:tc>
        <w:tc>
          <w:tcPr>
            <w:tcW w:w="43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5A5A5A"/>
                <w:spacing w:val="0"/>
                <w:sz w:val="20"/>
                <w:szCs w:val="20"/>
                <w:bdr w:val="none" w:color="auto" w:sz="0" w:space="0"/>
              </w:rPr>
              <w:t>大学本科及以上</w:t>
            </w:r>
          </w:p>
        </w:tc>
        <w:tc>
          <w:tcPr>
            <w:tcW w:w="28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5A5A5A"/>
                <w:spacing w:val="0"/>
                <w:sz w:val="20"/>
                <w:szCs w:val="20"/>
                <w:bdr w:val="none" w:color="auto" w:sz="0" w:space="0"/>
              </w:rPr>
              <w:t>学士及以上</w:t>
            </w:r>
          </w:p>
        </w:tc>
        <w:tc>
          <w:tcPr>
            <w:tcW w:w="217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5A5A5A"/>
                <w:spacing w:val="0"/>
                <w:sz w:val="20"/>
                <w:szCs w:val="20"/>
                <w:bdr w:val="none" w:color="auto" w:sz="0" w:space="0"/>
              </w:rPr>
              <w:t>以本科学历应聘的：针灸推拿、针灸推拿学；以研究生学历应聘的：针灸推拿学。</w:t>
            </w:r>
          </w:p>
        </w:tc>
        <w:tc>
          <w:tcPr>
            <w:tcW w:w="165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5A5A5A"/>
                <w:spacing w:val="0"/>
                <w:sz w:val="20"/>
                <w:szCs w:val="20"/>
                <w:bdr w:val="none" w:color="auto" w:sz="0" w:space="0"/>
              </w:rPr>
              <w:t>1、限国家计划内招收的全日制普通高校毕业生；2、具有中级及以上职称和相应执业医师证。</w:t>
            </w:r>
          </w:p>
        </w:tc>
        <w:tc>
          <w:tcPr>
            <w:tcW w:w="43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5A5A5A"/>
                <w:spacing w:val="0"/>
                <w:sz w:val="20"/>
                <w:szCs w:val="20"/>
                <w:bdr w:val="none" w:color="auto" w:sz="0" w:space="0"/>
              </w:rPr>
              <w:t>中医</w:t>
            </w:r>
          </w:p>
        </w:tc>
        <w:tc>
          <w:tcPr>
            <w:tcW w:w="83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5A5A5A"/>
                <w:spacing w:val="0"/>
                <w:sz w:val="20"/>
                <w:szCs w:val="20"/>
                <w:bdr w:val="none" w:color="auto" w:sz="0" w:space="0"/>
              </w:rPr>
              <w:t>6136862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79" w:hRule="atLeast"/>
        </w:trPr>
        <w:tc>
          <w:tcPr>
            <w:tcW w:w="28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5A5A5A"/>
                <w:spacing w:val="0"/>
                <w:sz w:val="20"/>
                <w:szCs w:val="20"/>
                <w:bdr w:val="none" w:color="auto" w:sz="0" w:space="0"/>
              </w:rPr>
              <w:t>6</w:t>
            </w:r>
          </w:p>
        </w:tc>
        <w:tc>
          <w:tcPr>
            <w:tcW w:w="73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5A5A5A"/>
                <w:spacing w:val="0"/>
                <w:sz w:val="20"/>
                <w:szCs w:val="20"/>
                <w:bdr w:val="none" w:color="auto" w:sz="0" w:space="0"/>
              </w:rPr>
              <w:t>郯城县妇幼保健计划生育服务中心</w:t>
            </w:r>
          </w:p>
        </w:tc>
        <w:tc>
          <w:tcPr>
            <w:tcW w:w="264" w:type="dxa"/>
            <w:vMerge w:val="restar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5A5A5A"/>
                <w:spacing w:val="0"/>
                <w:sz w:val="20"/>
                <w:szCs w:val="20"/>
                <w:bdr w:val="none" w:color="auto" w:sz="0" w:space="0"/>
              </w:rPr>
              <w:t>业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5A5A5A"/>
                <w:spacing w:val="0"/>
                <w:sz w:val="20"/>
                <w:szCs w:val="20"/>
                <w:bdr w:val="none" w:color="auto" w:sz="0" w:space="0"/>
              </w:rPr>
              <w:t>务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5A5A5A"/>
                <w:spacing w:val="0"/>
                <w:sz w:val="20"/>
                <w:szCs w:val="20"/>
                <w:bdr w:val="none" w:color="auto" w:sz="0" w:space="0"/>
              </w:rPr>
              <w:t>能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5A5A5A"/>
                <w:spacing w:val="0"/>
                <w:sz w:val="20"/>
                <w:szCs w:val="20"/>
                <w:bdr w:val="none" w:color="auto" w:sz="0" w:space="0"/>
              </w:rPr>
              <w:t>手</w:t>
            </w:r>
          </w:p>
        </w:tc>
        <w:tc>
          <w:tcPr>
            <w:tcW w:w="3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5A5A5A"/>
                <w:spacing w:val="0"/>
                <w:sz w:val="20"/>
                <w:szCs w:val="20"/>
                <w:bdr w:val="none" w:color="auto" w:sz="0" w:space="0"/>
              </w:rPr>
              <w:t>内科岗位</w:t>
            </w:r>
          </w:p>
        </w:tc>
        <w:tc>
          <w:tcPr>
            <w:tcW w:w="56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5A5A5A"/>
                <w:spacing w:val="0"/>
                <w:sz w:val="20"/>
                <w:szCs w:val="20"/>
                <w:bdr w:val="none" w:color="auto" w:sz="0" w:space="0"/>
              </w:rPr>
              <w:t>从事内科医疗工作</w:t>
            </w:r>
          </w:p>
        </w:tc>
        <w:tc>
          <w:tcPr>
            <w:tcW w:w="26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5A5A5A"/>
                <w:spacing w:val="0"/>
                <w:sz w:val="20"/>
                <w:szCs w:val="20"/>
                <w:bdr w:val="none" w:color="auto" w:sz="0" w:space="0"/>
              </w:rPr>
              <w:t>2</w:t>
            </w:r>
          </w:p>
        </w:tc>
        <w:tc>
          <w:tcPr>
            <w:tcW w:w="43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5A5A5A"/>
                <w:spacing w:val="0"/>
                <w:sz w:val="20"/>
                <w:szCs w:val="20"/>
                <w:bdr w:val="none" w:color="auto" w:sz="0" w:space="0"/>
              </w:rPr>
              <w:t>大学专科及以上</w:t>
            </w:r>
          </w:p>
        </w:tc>
        <w:tc>
          <w:tcPr>
            <w:tcW w:w="28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5A5A5A"/>
                <w:spacing w:val="0"/>
                <w:sz w:val="20"/>
                <w:szCs w:val="20"/>
                <w:bdr w:val="none" w:color="auto" w:sz="0" w:space="0"/>
              </w:rPr>
              <w:t>不限</w:t>
            </w:r>
          </w:p>
        </w:tc>
        <w:tc>
          <w:tcPr>
            <w:tcW w:w="217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5A5A5A"/>
                <w:spacing w:val="0"/>
                <w:sz w:val="20"/>
                <w:szCs w:val="20"/>
                <w:bdr w:val="none" w:color="auto" w:sz="0" w:space="0"/>
              </w:rPr>
              <w:t>以专科学历应聘的：临床医学；以本科学历应聘的：临床医学；以研究生学历应聘的：内科学(含：心血管病、血液病、呼吸系病、消化系病、内分泌与代谢病、肾病、风湿病、传染病)、肿瘤学。</w:t>
            </w:r>
          </w:p>
        </w:tc>
        <w:tc>
          <w:tcPr>
            <w:tcW w:w="165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5A5A5A"/>
                <w:spacing w:val="0"/>
                <w:sz w:val="20"/>
                <w:szCs w:val="20"/>
                <w:bdr w:val="none" w:color="auto" w:sz="0" w:space="0"/>
              </w:rPr>
              <w:t>1、限国家计划内招收的全日制普通高校毕业生)；2、具有相应执业医师证。</w:t>
            </w:r>
          </w:p>
        </w:tc>
        <w:tc>
          <w:tcPr>
            <w:tcW w:w="43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5A5A5A"/>
                <w:spacing w:val="0"/>
                <w:sz w:val="20"/>
                <w:szCs w:val="20"/>
                <w:bdr w:val="none" w:color="auto" w:sz="0" w:space="0"/>
              </w:rPr>
              <w:t>内科</w:t>
            </w:r>
          </w:p>
        </w:tc>
        <w:tc>
          <w:tcPr>
            <w:tcW w:w="83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5A5A5A"/>
                <w:spacing w:val="0"/>
                <w:sz w:val="20"/>
                <w:szCs w:val="20"/>
                <w:bdr w:val="none" w:color="auto" w:sz="0" w:space="0"/>
              </w:rPr>
              <w:t>6136862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79" w:hRule="atLeast"/>
        </w:trPr>
        <w:tc>
          <w:tcPr>
            <w:tcW w:w="28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5A5A5A"/>
                <w:spacing w:val="0"/>
                <w:sz w:val="20"/>
                <w:szCs w:val="20"/>
                <w:bdr w:val="none" w:color="auto" w:sz="0" w:space="0"/>
              </w:rPr>
              <w:t>7</w:t>
            </w:r>
          </w:p>
        </w:tc>
        <w:tc>
          <w:tcPr>
            <w:tcW w:w="73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5A5A5A"/>
                <w:spacing w:val="0"/>
                <w:sz w:val="20"/>
                <w:szCs w:val="20"/>
                <w:bdr w:val="none" w:color="auto" w:sz="0" w:space="0"/>
              </w:rPr>
              <w:t>郯城县妇幼保健计划生育服务中心</w:t>
            </w:r>
          </w:p>
        </w:tc>
        <w:tc>
          <w:tcPr>
            <w:tcW w:w="264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5A5A5A"/>
                <w:spacing w:val="0"/>
                <w:sz w:val="21"/>
                <w:szCs w:val="21"/>
              </w:rPr>
            </w:pPr>
          </w:p>
        </w:tc>
        <w:tc>
          <w:tcPr>
            <w:tcW w:w="3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5A5A5A"/>
                <w:spacing w:val="0"/>
                <w:sz w:val="20"/>
                <w:szCs w:val="20"/>
                <w:bdr w:val="none" w:color="auto" w:sz="0" w:space="0"/>
              </w:rPr>
              <w:t>外科岗位</w:t>
            </w:r>
          </w:p>
        </w:tc>
        <w:tc>
          <w:tcPr>
            <w:tcW w:w="56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5A5A5A"/>
                <w:spacing w:val="0"/>
                <w:sz w:val="20"/>
                <w:szCs w:val="20"/>
                <w:bdr w:val="none" w:color="auto" w:sz="0" w:space="0"/>
              </w:rPr>
              <w:t>从事外科医疗工作</w:t>
            </w:r>
          </w:p>
        </w:tc>
        <w:tc>
          <w:tcPr>
            <w:tcW w:w="26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5A5A5A"/>
                <w:spacing w:val="0"/>
                <w:sz w:val="20"/>
                <w:szCs w:val="20"/>
                <w:bdr w:val="none" w:color="auto" w:sz="0" w:space="0"/>
              </w:rPr>
              <w:t>2</w:t>
            </w:r>
          </w:p>
        </w:tc>
        <w:tc>
          <w:tcPr>
            <w:tcW w:w="43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5A5A5A"/>
                <w:spacing w:val="0"/>
                <w:sz w:val="20"/>
                <w:szCs w:val="20"/>
                <w:bdr w:val="none" w:color="auto" w:sz="0" w:space="0"/>
              </w:rPr>
              <w:t>大学专科及以上</w:t>
            </w:r>
          </w:p>
        </w:tc>
        <w:tc>
          <w:tcPr>
            <w:tcW w:w="28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5A5A5A"/>
                <w:spacing w:val="0"/>
                <w:sz w:val="20"/>
                <w:szCs w:val="20"/>
                <w:bdr w:val="none" w:color="auto" w:sz="0" w:space="0"/>
              </w:rPr>
              <w:t>不限</w:t>
            </w:r>
          </w:p>
        </w:tc>
        <w:tc>
          <w:tcPr>
            <w:tcW w:w="217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5A5A5A"/>
                <w:spacing w:val="0"/>
                <w:sz w:val="20"/>
                <w:szCs w:val="20"/>
                <w:bdr w:val="none" w:color="auto" w:sz="0" w:space="0"/>
              </w:rPr>
              <w:t>以专科学历应聘的：临床医学；以本科学历应聘的：临床医学；以研究生学历应聘的：外科学(含：普外、骨外、泌尿外、胸心外、神外、整形、烧伤)、肿瘤学。</w:t>
            </w:r>
          </w:p>
        </w:tc>
        <w:tc>
          <w:tcPr>
            <w:tcW w:w="165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5A5A5A"/>
                <w:spacing w:val="0"/>
                <w:sz w:val="20"/>
                <w:szCs w:val="20"/>
                <w:bdr w:val="none" w:color="auto" w:sz="0" w:space="0"/>
              </w:rPr>
              <w:t>1、限国家计划内招收的全日制</w:t>
            </w:r>
            <w:bookmarkStart w:id="0" w:name="_GoBack"/>
            <w:bookmarkEnd w:id="0"/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5A5A5A"/>
                <w:spacing w:val="0"/>
                <w:sz w:val="20"/>
                <w:szCs w:val="20"/>
                <w:bdr w:val="none" w:color="auto" w:sz="0" w:space="0"/>
              </w:rPr>
              <w:t>普通高校毕业生)；2、具有相应执业医师证</w:t>
            </w:r>
          </w:p>
        </w:tc>
        <w:tc>
          <w:tcPr>
            <w:tcW w:w="43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5A5A5A"/>
                <w:spacing w:val="0"/>
                <w:sz w:val="20"/>
                <w:szCs w:val="20"/>
                <w:bdr w:val="none" w:color="auto" w:sz="0" w:space="0"/>
              </w:rPr>
              <w:t>外科</w:t>
            </w:r>
          </w:p>
        </w:tc>
        <w:tc>
          <w:tcPr>
            <w:tcW w:w="83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5A5A5A"/>
                <w:spacing w:val="0"/>
                <w:sz w:val="20"/>
                <w:szCs w:val="20"/>
                <w:bdr w:val="none" w:color="auto" w:sz="0" w:space="0"/>
              </w:rPr>
              <w:t>6136862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38" w:hRule="atLeast"/>
        </w:trPr>
        <w:tc>
          <w:tcPr>
            <w:tcW w:w="28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5A5A5A"/>
                <w:spacing w:val="0"/>
                <w:sz w:val="20"/>
                <w:szCs w:val="20"/>
                <w:bdr w:val="none" w:color="auto" w:sz="0" w:space="0"/>
              </w:rPr>
              <w:t>8</w:t>
            </w:r>
          </w:p>
        </w:tc>
        <w:tc>
          <w:tcPr>
            <w:tcW w:w="73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5A5A5A"/>
                <w:spacing w:val="0"/>
                <w:sz w:val="20"/>
                <w:szCs w:val="20"/>
                <w:bdr w:val="none" w:color="auto" w:sz="0" w:space="0"/>
              </w:rPr>
              <w:t>郯城县妇幼保健计划生育服务中心</w:t>
            </w:r>
          </w:p>
        </w:tc>
        <w:tc>
          <w:tcPr>
            <w:tcW w:w="264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5A5A5A"/>
                <w:spacing w:val="0"/>
                <w:sz w:val="21"/>
                <w:szCs w:val="21"/>
              </w:rPr>
            </w:pPr>
          </w:p>
        </w:tc>
        <w:tc>
          <w:tcPr>
            <w:tcW w:w="3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5A5A5A"/>
                <w:spacing w:val="0"/>
                <w:sz w:val="20"/>
                <w:szCs w:val="20"/>
                <w:bdr w:val="none" w:color="auto" w:sz="0" w:space="0"/>
              </w:rPr>
              <w:t>妇产科岗位</w:t>
            </w:r>
          </w:p>
        </w:tc>
        <w:tc>
          <w:tcPr>
            <w:tcW w:w="56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5A5A5A"/>
                <w:spacing w:val="0"/>
                <w:sz w:val="20"/>
                <w:szCs w:val="20"/>
                <w:bdr w:val="none" w:color="auto" w:sz="0" w:space="0"/>
              </w:rPr>
              <w:t>从事妇产科临床医疗工作</w:t>
            </w:r>
          </w:p>
        </w:tc>
        <w:tc>
          <w:tcPr>
            <w:tcW w:w="26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5A5A5A"/>
                <w:spacing w:val="0"/>
                <w:sz w:val="20"/>
                <w:szCs w:val="20"/>
                <w:bdr w:val="none" w:color="auto" w:sz="0" w:space="0"/>
              </w:rPr>
              <w:t>5</w:t>
            </w:r>
          </w:p>
        </w:tc>
        <w:tc>
          <w:tcPr>
            <w:tcW w:w="43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5A5A5A"/>
                <w:spacing w:val="0"/>
                <w:sz w:val="20"/>
                <w:szCs w:val="20"/>
                <w:bdr w:val="none" w:color="auto" w:sz="0" w:space="0"/>
              </w:rPr>
              <w:t>大学专科及以上</w:t>
            </w:r>
          </w:p>
        </w:tc>
        <w:tc>
          <w:tcPr>
            <w:tcW w:w="28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5A5A5A"/>
                <w:spacing w:val="0"/>
                <w:sz w:val="20"/>
                <w:szCs w:val="20"/>
                <w:bdr w:val="none" w:color="auto" w:sz="0" w:space="0"/>
              </w:rPr>
              <w:t>不限</w:t>
            </w:r>
          </w:p>
        </w:tc>
        <w:tc>
          <w:tcPr>
            <w:tcW w:w="217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5A5A5A"/>
                <w:spacing w:val="0"/>
                <w:sz w:val="20"/>
                <w:szCs w:val="20"/>
                <w:bdr w:val="none" w:color="auto" w:sz="0" w:space="0"/>
              </w:rPr>
              <w:t>以专科学历应聘的：临床医学；以本科学历应聘的：临床医学；以研究生学历应聘的：妇产科学。</w:t>
            </w:r>
          </w:p>
        </w:tc>
        <w:tc>
          <w:tcPr>
            <w:tcW w:w="165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5A5A5A"/>
                <w:spacing w:val="0"/>
                <w:sz w:val="20"/>
                <w:szCs w:val="20"/>
                <w:bdr w:val="none" w:color="auto" w:sz="0" w:space="0"/>
              </w:rPr>
              <w:t>1、限国家计划内招收的全日制普通高校毕业生；2、具有相应执业医师证</w:t>
            </w:r>
          </w:p>
        </w:tc>
        <w:tc>
          <w:tcPr>
            <w:tcW w:w="43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5A5A5A"/>
                <w:spacing w:val="0"/>
                <w:sz w:val="20"/>
                <w:szCs w:val="20"/>
                <w:bdr w:val="none" w:color="auto" w:sz="0" w:space="0"/>
              </w:rPr>
              <w:t>妇产</w:t>
            </w:r>
          </w:p>
        </w:tc>
        <w:tc>
          <w:tcPr>
            <w:tcW w:w="83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5A5A5A"/>
                <w:spacing w:val="0"/>
                <w:sz w:val="20"/>
                <w:szCs w:val="20"/>
                <w:bdr w:val="none" w:color="auto" w:sz="0" w:space="0"/>
              </w:rPr>
              <w:t>6136862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38" w:hRule="atLeast"/>
        </w:trPr>
        <w:tc>
          <w:tcPr>
            <w:tcW w:w="28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5A5A5A"/>
                <w:spacing w:val="0"/>
                <w:sz w:val="20"/>
                <w:szCs w:val="20"/>
                <w:bdr w:val="none" w:color="auto" w:sz="0" w:space="0"/>
              </w:rPr>
              <w:t>9</w:t>
            </w:r>
          </w:p>
        </w:tc>
        <w:tc>
          <w:tcPr>
            <w:tcW w:w="73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5A5A5A"/>
                <w:spacing w:val="0"/>
                <w:sz w:val="20"/>
                <w:szCs w:val="20"/>
                <w:bdr w:val="none" w:color="auto" w:sz="0" w:space="0"/>
              </w:rPr>
              <w:t>郯城县妇幼保健计划生育服务中心</w:t>
            </w:r>
          </w:p>
        </w:tc>
        <w:tc>
          <w:tcPr>
            <w:tcW w:w="264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5A5A5A"/>
                <w:spacing w:val="0"/>
                <w:sz w:val="21"/>
                <w:szCs w:val="21"/>
              </w:rPr>
            </w:pPr>
          </w:p>
        </w:tc>
        <w:tc>
          <w:tcPr>
            <w:tcW w:w="3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5A5A5A"/>
                <w:spacing w:val="0"/>
                <w:sz w:val="20"/>
                <w:szCs w:val="20"/>
                <w:bdr w:val="none" w:color="auto" w:sz="0" w:space="0"/>
              </w:rPr>
              <w:t>儿科岗位</w:t>
            </w:r>
          </w:p>
        </w:tc>
        <w:tc>
          <w:tcPr>
            <w:tcW w:w="56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5A5A5A"/>
                <w:spacing w:val="0"/>
                <w:sz w:val="20"/>
                <w:szCs w:val="20"/>
                <w:bdr w:val="none" w:color="auto" w:sz="0" w:space="0"/>
              </w:rPr>
              <w:t>从事儿科临床医疗工作</w:t>
            </w:r>
          </w:p>
        </w:tc>
        <w:tc>
          <w:tcPr>
            <w:tcW w:w="26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5A5A5A"/>
                <w:spacing w:val="0"/>
                <w:sz w:val="20"/>
                <w:szCs w:val="20"/>
                <w:bdr w:val="none" w:color="auto" w:sz="0" w:space="0"/>
              </w:rPr>
              <w:t>2</w:t>
            </w:r>
          </w:p>
        </w:tc>
        <w:tc>
          <w:tcPr>
            <w:tcW w:w="43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5A5A5A"/>
                <w:spacing w:val="0"/>
                <w:sz w:val="20"/>
                <w:szCs w:val="20"/>
                <w:bdr w:val="none" w:color="auto" w:sz="0" w:space="0"/>
              </w:rPr>
              <w:t>大学专科及以上</w:t>
            </w:r>
          </w:p>
        </w:tc>
        <w:tc>
          <w:tcPr>
            <w:tcW w:w="28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5A5A5A"/>
                <w:spacing w:val="0"/>
                <w:sz w:val="20"/>
                <w:szCs w:val="20"/>
                <w:bdr w:val="none" w:color="auto" w:sz="0" w:space="0"/>
              </w:rPr>
              <w:t>不限</w:t>
            </w:r>
          </w:p>
        </w:tc>
        <w:tc>
          <w:tcPr>
            <w:tcW w:w="217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5A5A5A"/>
                <w:spacing w:val="0"/>
                <w:sz w:val="20"/>
                <w:szCs w:val="20"/>
                <w:bdr w:val="none" w:color="auto" w:sz="0" w:space="0"/>
              </w:rPr>
              <w:t>以专科学历应聘的：临床医学；以本科学历应聘的：临床医学；以研究生学历应聘的：儿科学。</w:t>
            </w:r>
          </w:p>
        </w:tc>
        <w:tc>
          <w:tcPr>
            <w:tcW w:w="165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5A5A5A"/>
                <w:spacing w:val="0"/>
                <w:sz w:val="20"/>
                <w:szCs w:val="20"/>
                <w:bdr w:val="none" w:color="auto" w:sz="0" w:space="0"/>
              </w:rPr>
              <w:t>1、限国家计划内招收的全日制普通高校毕业生；2、具有相应执业医师证</w:t>
            </w:r>
          </w:p>
        </w:tc>
        <w:tc>
          <w:tcPr>
            <w:tcW w:w="43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5A5A5A"/>
                <w:spacing w:val="0"/>
                <w:sz w:val="20"/>
                <w:szCs w:val="20"/>
                <w:bdr w:val="none" w:color="auto" w:sz="0" w:space="0"/>
              </w:rPr>
              <w:t>儿科</w:t>
            </w:r>
          </w:p>
        </w:tc>
        <w:tc>
          <w:tcPr>
            <w:tcW w:w="83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5A5A5A"/>
                <w:spacing w:val="0"/>
                <w:sz w:val="20"/>
                <w:szCs w:val="20"/>
                <w:bdr w:val="none" w:color="auto" w:sz="0" w:space="0"/>
              </w:rPr>
              <w:t>6136862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38" w:hRule="atLeast"/>
        </w:trPr>
        <w:tc>
          <w:tcPr>
            <w:tcW w:w="28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5A5A5A"/>
                <w:spacing w:val="0"/>
                <w:sz w:val="20"/>
                <w:szCs w:val="20"/>
                <w:bdr w:val="none" w:color="auto" w:sz="0" w:space="0"/>
              </w:rPr>
              <w:t>10</w:t>
            </w:r>
          </w:p>
        </w:tc>
        <w:tc>
          <w:tcPr>
            <w:tcW w:w="73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5A5A5A"/>
                <w:spacing w:val="0"/>
                <w:sz w:val="20"/>
                <w:szCs w:val="20"/>
                <w:bdr w:val="none" w:color="auto" w:sz="0" w:space="0"/>
              </w:rPr>
              <w:t>郯城县妇幼保健计划生育服务中心</w:t>
            </w:r>
          </w:p>
        </w:tc>
        <w:tc>
          <w:tcPr>
            <w:tcW w:w="264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5A5A5A"/>
                <w:spacing w:val="0"/>
                <w:sz w:val="21"/>
                <w:szCs w:val="21"/>
              </w:rPr>
            </w:pPr>
          </w:p>
        </w:tc>
        <w:tc>
          <w:tcPr>
            <w:tcW w:w="3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5A5A5A"/>
                <w:spacing w:val="0"/>
                <w:sz w:val="20"/>
                <w:szCs w:val="20"/>
                <w:bdr w:val="none" w:color="auto" w:sz="0" w:space="0"/>
              </w:rPr>
              <w:t>眼科岗位</w:t>
            </w:r>
          </w:p>
        </w:tc>
        <w:tc>
          <w:tcPr>
            <w:tcW w:w="56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5A5A5A"/>
                <w:spacing w:val="0"/>
                <w:sz w:val="20"/>
                <w:szCs w:val="20"/>
                <w:bdr w:val="none" w:color="auto" w:sz="0" w:space="0"/>
              </w:rPr>
              <w:t>从事眼科工作</w:t>
            </w:r>
          </w:p>
        </w:tc>
        <w:tc>
          <w:tcPr>
            <w:tcW w:w="26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5A5A5A"/>
                <w:spacing w:val="0"/>
                <w:sz w:val="20"/>
                <w:szCs w:val="20"/>
                <w:bdr w:val="none" w:color="auto" w:sz="0" w:space="0"/>
              </w:rPr>
              <w:t>2</w:t>
            </w:r>
          </w:p>
        </w:tc>
        <w:tc>
          <w:tcPr>
            <w:tcW w:w="43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5A5A5A"/>
                <w:spacing w:val="0"/>
                <w:sz w:val="20"/>
                <w:szCs w:val="20"/>
                <w:bdr w:val="none" w:color="auto" w:sz="0" w:space="0"/>
              </w:rPr>
              <w:t>大学专科及以上</w:t>
            </w:r>
          </w:p>
        </w:tc>
        <w:tc>
          <w:tcPr>
            <w:tcW w:w="28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5A5A5A"/>
                <w:spacing w:val="0"/>
                <w:sz w:val="20"/>
                <w:szCs w:val="20"/>
                <w:bdr w:val="none" w:color="auto" w:sz="0" w:space="0"/>
              </w:rPr>
              <w:t>不限</w:t>
            </w:r>
          </w:p>
        </w:tc>
        <w:tc>
          <w:tcPr>
            <w:tcW w:w="217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5A5A5A"/>
                <w:spacing w:val="0"/>
                <w:sz w:val="20"/>
                <w:szCs w:val="20"/>
                <w:bdr w:val="none" w:color="auto" w:sz="0" w:space="0"/>
              </w:rPr>
              <w:t>以专科学历应聘的：临床医学；以本科学历应聘的：临床医学；以研究生学历应聘的：眼科学。</w:t>
            </w:r>
          </w:p>
        </w:tc>
        <w:tc>
          <w:tcPr>
            <w:tcW w:w="165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5A5A5A"/>
                <w:spacing w:val="0"/>
                <w:sz w:val="20"/>
                <w:szCs w:val="20"/>
                <w:bdr w:val="none" w:color="auto" w:sz="0" w:space="0"/>
              </w:rPr>
              <w:t>1、限国家计划内招收的全日制普通高校毕业生；2、具有相应执业医师证</w:t>
            </w:r>
          </w:p>
        </w:tc>
        <w:tc>
          <w:tcPr>
            <w:tcW w:w="43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5A5A5A"/>
                <w:spacing w:val="0"/>
                <w:sz w:val="20"/>
                <w:szCs w:val="20"/>
                <w:bdr w:val="none" w:color="auto" w:sz="0" w:space="0"/>
              </w:rPr>
              <w:t>医学基础</w:t>
            </w:r>
          </w:p>
        </w:tc>
        <w:tc>
          <w:tcPr>
            <w:tcW w:w="83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5A5A5A"/>
                <w:spacing w:val="0"/>
                <w:sz w:val="20"/>
                <w:szCs w:val="20"/>
                <w:bdr w:val="none" w:color="auto" w:sz="0" w:space="0"/>
              </w:rPr>
              <w:t>6136862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38" w:hRule="atLeast"/>
        </w:trPr>
        <w:tc>
          <w:tcPr>
            <w:tcW w:w="28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5A5A5A"/>
                <w:spacing w:val="0"/>
                <w:sz w:val="20"/>
                <w:szCs w:val="20"/>
                <w:bdr w:val="none" w:color="auto" w:sz="0" w:space="0"/>
              </w:rPr>
              <w:t>11</w:t>
            </w:r>
          </w:p>
        </w:tc>
        <w:tc>
          <w:tcPr>
            <w:tcW w:w="73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5A5A5A"/>
                <w:spacing w:val="0"/>
                <w:sz w:val="20"/>
                <w:szCs w:val="20"/>
                <w:bdr w:val="none" w:color="auto" w:sz="0" w:space="0"/>
              </w:rPr>
              <w:t>郯城县妇幼保健计划生育服务中心</w:t>
            </w:r>
          </w:p>
        </w:tc>
        <w:tc>
          <w:tcPr>
            <w:tcW w:w="264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5A5A5A"/>
                <w:spacing w:val="0"/>
                <w:sz w:val="21"/>
                <w:szCs w:val="21"/>
              </w:rPr>
            </w:pPr>
          </w:p>
        </w:tc>
        <w:tc>
          <w:tcPr>
            <w:tcW w:w="3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5A5A5A"/>
                <w:spacing w:val="0"/>
                <w:sz w:val="20"/>
                <w:szCs w:val="20"/>
                <w:bdr w:val="none" w:color="auto" w:sz="0" w:space="0"/>
              </w:rPr>
              <w:t>从事耳鼻喉岗位</w:t>
            </w:r>
          </w:p>
        </w:tc>
        <w:tc>
          <w:tcPr>
            <w:tcW w:w="56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5A5A5A"/>
                <w:spacing w:val="0"/>
                <w:sz w:val="20"/>
                <w:szCs w:val="20"/>
                <w:bdr w:val="none" w:color="auto" w:sz="0" w:space="0"/>
              </w:rPr>
              <w:t>从事耳鼻喉临床工作</w:t>
            </w:r>
          </w:p>
        </w:tc>
        <w:tc>
          <w:tcPr>
            <w:tcW w:w="26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5A5A5A"/>
                <w:spacing w:val="0"/>
                <w:sz w:val="20"/>
                <w:szCs w:val="20"/>
                <w:bdr w:val="none" w:color="auto" w:sz="0" w:space="0"/>
              </w:rPr>
              <w:t>1</w:t>
            </w:r>
          </w:p>
        </w:tc>
        <w:tc>
          <w:tcPr>
            <w:tcW w:w="43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5A5A5A"/>
                <w:spacing w:val="0"/>
                <w:sz w:val="20"/>
                <w:szCs w:val="20"/>
                <w:bdr w:val="none" w:color="auto" w:sz="0" w:space="0"/>
              </w:rPr>
              <w:t>大学专科及以上</w:t>
            </w:r>
          </w:p>
        </w:tc>
        <w:tc>
          <w:tcPr>
            <w:tcW w:w="28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5A5A5A"/>
                <w:spacing w:val="0"/>
                <w:sz w:val="20"/>
                <w:szCs w:val="20"/>
                <w:bdr w:val="none" w:color="auto" w:sz="0" w:space="0"/>
              </w:rPr>
              <w:t>不限</w:t>
            </w:r>
          </w:p>
        </w:tc>
        <w:tc>
          <w:tcPr>
            <w:tcW w:w="217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5A5A5A"/>
                <w:spacing w:val="0"/>
                <w:sz w:val="20"/>
                <w:szCs w:val="20"/>
                <w:bdr w:val="none" w:color="auto" w:sz="0" w:space="0"/>
              </w:rPr>
              <w:t>以专科学历应聘的：临床医学；以本科学历应聘的：临床医学；以研究生学历应聘的：耳鼻喉科学。</w:t>
            </w:r>
          </w:p>
        </w:tc>
        <w:tc>
          <w:tcPr>
            <w:tcW w:w="165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5A5A5A"/>
                <w:spacing w:val="0"/>
                <w:sz w:val="20"/>
                <w:szCs w:val="20"/>
                <w:bdr w:val="none" w:color="auto" w:sz="0" w:space="0"/>
              </w:rPr>
              <w:t>1、限国家计划内招收的全日制普通高校毕业生；2、具有相应执业医师证</w:t>
            </w:r>
          </w:p>
        </w:tc>
        <w:tc>
          <w:tcPr>
            <w:tcW w:w="43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5A5A5A"/>
                <w:spacing w:val="0"/>
                <w:sz w:val="20"/>
                <w:szCs w:val="20"/>
                <w:bdr w:val="none" w:color="auto" w:sz="0" w:space="0"/>
              </w:rPr>
              <w:t>医学基础</w:t>
            </w:r>
          </w:p>
        </w:tc>
        <w:tc>
          <w:tcPr>
            <w:tcW w:w="83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5A5A5A"/>
                <w:spacing w:val="0"/>
                <w:sz w:val="20"/>
                <w:szCs w:val="20"/>
                <w:bdr w:val="none" w:color="auto" w:sz="0" w:space="0"/>
              </w:rPr>
              <w:t>6136862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97" w:hRule="atLeast"/>
        </w:trPr>
        <w:tc>
          <w:tcPr>
            <w:tcW w:w="28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5A5A5A"/>
                <w:spacing w:val="0"/>
                <w:sz w:val="20"/>
                <w:szCs w:val="20"/>
                <w:bdr w:val="none" w:color="auto" w:sz="0" w:space="0"/>
              </w:rPr>
              <w:t>12</w:t>
            </w:r>
          </w:p>
        </w:tc>
        <w:tc>
          <w:tcPr>
            <w:tcW w:w="73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5A5A5A"/>
                <w:spacing w:val="0"/>
                <w:sz w:val="20"/>
                <w:szCs w:val="20"/>
                <w:bdr w:val="none" w:color="auto" w:sz="0" w:space="0"/>
              </w:rPr>
              <w:t>郯城县妇幼保健计划生育服务中心</w:t>
            </w:r>
          </w:p>
        </w:tc>
        <w:tc>
          <w:tcPr>
            <w:tcW w:w="264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5A5A5A"/>
                <w:spacing w:val="0"/>
                <w:sz w:val="21"/>
                <w:szCs w:val="21"/>
              </w:rPr>
            </w:pPr>
          </w:p>
        </w:tc>
        <w:tc>
          <w:tcPr>
            <w:tcW w:w="3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5A5A5A"/>
                <w:spacing w:val="0"/>
                <w:sz w:val="20"/>
                <w:szCs w:val="20"/>
                <w:bdr w:val="none" w:color="auto" w:sz="0" w:space="0"/>
              </w:rPr>
              <w:t>病理岗位</w:t>
            </w:r>
          </w:p>
        </w:tc>
        <w:tc>
          <w:tcPr>
            <w:tcW w:w="56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5A5A5A"/>
                <w:spacing w:val="0"/>
                <w:sz w:val="20"/>
                <w:szCs w:val="20"/>
                <w:bdr w:val="none" w:color="auto" w:sz="0" w:space="0"/>
              </w:rPr>
              <w:t>从事病理诊断工作</w:t>
            </w:r>
          </w:p>
        </w:tc>
        <w:tc>
          <w:tcPr>
            <w:tcW w:w="26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5A5A5A"/>
                <w:spacing w:val="0"/>
                <w:sz w:val="20"/>
                <w:szCs w:val="20"/>
                <w:bdr w:val="none" w:color="auto" w:sz="0" w:space="0"/>
              </w:rPr>
              <w:t>2</w:t>
            </w:r>
          </w:p>
        </w:tc>
        <w:tc>
          <w:tcPr>
            <w:tcW w:w="43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5A5A5A"/>
                <w:spacing w:val="0"/>
                <w:sz w:val="20"/>
                <w:szCs w:val="20"/>
                <w:bdr w:val="none" w:color="auto" w:sz="0" w:space="0"/>
              </w:rPr>
              <w:t>大学专科及以上</w:t>
            </w:r>
          </w:p>
        </w:tc>
        <w:tc>
          <w:tcPr>
            <w:tcW w:w="28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5A5A5A"/>
                <w:spacing w:val="0"/>
                <w:sz w:val="20"/>
                <w:szCs w:val="20"/>
                <w:bdr w:val="none" w:color="auto" w:sz="0" w:space="0"/>
              </w:rPr>
              <w:t>不限</w:t>
            </w:r>
          </w:p>
        </w:tc>
        <w:tc>
          <w:tcPr>
            <w:tcW w:w="217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5A5A5A"/>
                <w:spacing w:val="0"/>
                <w:sz w:val="20"/>
                <w:szCs w:val="20"/>
                <w:bdr w:val="none" w:color="auto" w:sz="0" w:space="0"/>
              </w:rPr>
              <w:t>以专科学历应聘的：临床医学；以本科学历应聘的：临床医学；以研究生学历应聘的：病理学与病理生理学。</w:t>
            </w:r>
          </w:p>
        </w:tc>
        <w:tc>
          <w:tcPr>
            <w:tcW w:w="165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5A5A5A"/>
                <w:spacing w:val="0"/>
                <w:sz w:val="20"/>
                <w:szCs w:val="20"/>
                <w:bdr w:val="none" w:color="auto" w:sz="0" w:space="0"/>
              </w:rPr>
              <w:t>限国家计划内招收的全日制普通高校毕业生</w:t>
            </w:r>
          </w:p>
        </w:tc>
        <w:tc>
          <w:tcPr>
            <w:tcW w:w="43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5A5A5A"/>
                <w:spacing w:val="0"/>
                <w:sz w:val="20"/>
                <w:szCs w:val="20"/>
                <w:bdr w:val="none" w:color="auto" w:sz="0" w:space="0"/>
              </w:rPr>
              <w:t>医学基础</w:t>
            </w:r>
          </w:p>
        </w:tc>
        <w:tc>
          <w:tcPr>
            <w:tcW w:w="83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5A5A5A"/>
                <w:spacing w:val="0"/>
                <w:sz w:val="20"/>
                <w:szCs w:val="20"/>
                <w:bdr w:val="none" w:color="auto" w:sz="0" w:space="0"/>
              </w:rPr>
              <w:t>6136862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38" w:hRule="atLeast"/>
        </w:trPr>
        <w:tc>
          <w:tcPr>
            <w:tcW w:w="28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5A5A5A"/>
                <w:spacing w:val="0"/>
                <w:sz w:val="20"/>
                <w:szCs w:val="20"/>
                <w:bdr w:val="none" w:color="auto" w:sz="0" w:space="0"/>
              </w:rPr>
              <w:t>13</w:t>
            </w:r>
          </w:p>
        </w:tc>
        <w:tc>
          <w:tcPr>
            <w:tcW w:w="73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5A5A5A"/>
                <w:spacing w:val="0"/>
                <w:sz w:val="20"/>
                <w:szCs w:val="20"/>
                <w:bdr w:val="none" w:color="auto" w:sz="0" w:space="0"/>
              </w:rPr>
              <w:t>郯城县妇幼保健计划生育服务中心</w:t>
            </w:r>
          </w:p>
        </w:tc>
        <w:tc>
          <w:tcPr>
            <w:tcW w:w="264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5A5A5A"/>
                <w:spacing w:val="0"/>
                <w:sz w:val="21"/>
                <w:szCs w:val="21"/>
              </w:rPr>
            </w:pPr>
          </w:p>
        </w:tc>
        <w:tc>
          <w:tcPr>
            <w:tcW w:w="3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5A5A5A"/>
                <w:spacing w:val="0"/>
                <w:sz w:val="20"/>
                <w:szCs w:val="20"/>
                <w:bdr w:val="none" w:color="auto" w:sz="0" w:space="0"/>
              </w:rPr>
              <w:t>麻醉岗位</w:t>
            </w:r>
          </w:p>
        </w:tc>
        <w:tc>
          <w:tcPr>
            <w:tcW w:w="56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5A5A5A"/>
                <w:spacing w:val="0"/>
                <w:sz w:val="20"/>
                <w:szCs w:val="20"/>
                <w:bdr w:val="none" w:color="auto" w:sz="0" w:space="0"/>
              </w:rPr>
              <w:t>从事麻醉临床医疗工作</w:t>
            </w:r>
          </w:p>
        </w:tc>
        <w:tc>
          <w:tcPr>
            <w:tcW w:w="26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5A5A5A"/>
                <w:spacing w:val="0"/>
                <w:sz w:val="20"/>
                <w:szCs w:val="20"/>
                <w:bdr w:val="none" w:color="auto" w:sz="0" w:space="0"/>
              </w:rPr>
              <w:t>2</w:t>
            </w:r>
          </w:p>
        </w:tc>
        <w:tc>
          <w:tcPr>
            <w:tcW w:w="43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5A5A5A"/>
                <w:spacing w:val="0"/>
                <w:sz w:val="20"/>
                <w:szCs w:val="20"/>
                <w:bdr w:val="none" w:color="auto" w:sz="0" w:space="0"/>
              </w:rPr>
              <w:t>大学专科及以上</w:t>
            </w:r>
          </w:p>
        </w:tc>
        <w:tc>
          <w:tcPr>
            <w:tcW w:w="28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5A5A5A"/>
                <w:spacing w:val="0"/>
                <w:sz w:val="20"/>
                <w:szCs w:val="20"/>
                <w:bdr w:val="none" w:color="auto" w:sz="0" w:space="0"/>
              </w:rPr>
              <w:t>不限</w:t>
            </w:r>
          </w:p>
        </w:tc>
        <w:tc>
          <w:tcPr>
            <w:tcW w:w="217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5A5A5A"/>
                <w:spacing w:val="0"/>
                <w:sz w:val="20"/>
                <w:szCs w:val="20"/>
                <w:bdr w:val="none" w:color="auto" w:sz="0" w:space="0"/>
              </w:rPr>
              <w:t>以专科学历应聘的：临床医学；以本科学历应聘的：麻醉学、临床医学；以研究生学历应聘的：麻醉学。</w:t>
            </w:r>
          </w:p>
        </w:tc>
        <w:tc>
          <w:tcPr>
            <w:tcW w:w="165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5A5A5A"/>
                <w:spacing w:val="0"/>
                <w:sz w:val="20"/>
                <w:szCs w:val="20"/>
                <w:bdr w:val="none" w:color="auto" w:sz="0" w:space="0"/>
              </w:rPr>
              <w:t>1、限国家计划内招收的全日制普通高校毕业生；2、具有相应执业医师证</w:t>
            </w:r>
          </w:p>
        </w:tc>
        <w:tc>
          <w:tcPr>
            <w:tcW w:w="43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5A5A5A"/>
                <w:spacing w:val="0"/>
                <w:sz w:val="20"/>
                <w:szCs w:val="20"/>
                <w:bdr w:val="none" w:color="auto" w:sz="0" w:space="0"/>
              </w:rPr>
              <w:t>医学基础</w:t>
            </w:r>
          </w:p>
        </w:tc>
        <w:tc>
          <w:tcPr>
            <w:tcW w:w="83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5A5A5A"/>
                <w:spacing w:val="0"/>
                <w:sz w:val="20"/>
                <w:szCs w:val="20"/>
                <w:bdr w:val="none" w:color="auto" w:sz="0" w:space="0"/>
              </w:rPr>
              <w:t>6136862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94" w:hRule="atLeast"/>
        </w:trPr>
        <w:tc>
          <w:tcPr>
            <w:tcW w:w="28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5A5A5A"/>
                <w:spacing w:val="0"/>
                <w:sz w:val="20"/>
                <w:szCs w:val="20"/>
                <w:bdr w:val="none" w:color="auto" w:sz="0" w:space="0"/>
              </w:rPr>
              <w:t>14</w:t>
            </w:r>
          </w:p>
        </w:tc>
        <w:tc>
          <w:tcPr>
            <w:tcW w:w="73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5A5A5A"/>
                <w:spacing w:val="0"/>
                <w:sz w:val="20"/>
                <w:szCs w:val="20"/>
                <w:bdr w:val="none" w:color="auto" w:sz="0" w:space="0"/>
              </w:rPr>
              <w:t>郯城县妇幼保健计划生育服务中心</w:t>
            </w:r>
          </w:p>
        </w:tc>
        <w:tc>
          <w:tcPr>
            <w:tcW w:w="264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5A5A5A"/>
                <w:spacing w:val="0"/>
                <w:sz w:val="21"/>
                <w:szCs w:val="21"/>
              </w:rPr>
            </w:pPr>
          </w:p>
        </w:tc>
        <w:tc>
          <w:tcPr>
            <w:tcW w:w="3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5A5A5A"/>
                <w:spacing w:val="0"/>
                <w:sz w:val="20"/>
                <w:szCs w:val="20"/>
                <w:bdr w:val="none" w:color="auto" w:sz="0" w:space="0"/>
              </w:rPr>
              <w:t>中医岗位</w:t>
            </w:r>
          </w:p>
        </w:tc>
        <w:tc>
          <w:tcPr>
            <w:tcW w:w="56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5A5A5A"/>
                <w:spacing w:val="0"/>
                <w:sz w:val="20"/>
                <w:szCs w:val="20"/>
                <w:bdr w:val="none" w:color="auto" w:sz="0" w:space="0"/>
              </w:rPr>
              <w:t>从事中医医疗工作</w:t>
            </w:r>
          </w:p>
        </w:tc>
        <w:tc>
          <w:tcPr>
            <w:tcW w:w="26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5A5A5A"/>
                <w:spacing w:val="0"/>
                <w:sz w:val="20"/>
                <w:szCs w:val="20"/>
                <w:bdr w:val="none" w:color="auto" w:sz="0" w:space="0"/>
              </w:rPr>
              <w:t>2</w:t>
            </w:r>
          </w:p>
        </w:tc>
        <w:tc>
          <w:tcPr>
            <w:tcW w:w="43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5A5A5A"/>
                <w:spacing w:val="0"/>
                <w:sz w:val="20"/>
                <w:szCs w:val="20"/>
                <w:bdr w:val="none" w:color="auto" w:sz="0" w:space="0"/>
              </w:rPr>
              <w:t>大学专科及以上</w:t>
            </w:r>
          </w:p>
        </w:tc>
        <w:tc>
          <w:tcPr>
            <w:tcW w:w="28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5A5A5A"/>
                <w:spacing w:val="0"/>
                <w:sz w:val="20"/>
                <w:szCs w:val="20"/>
                <w:bdr w:val="none" w:color="auto" w:sz="0" w:space="0"/>
              </w:rPr>
              <w:t>不限</w:t>
            </w:r>
          </w:p>
        </w:tc>
        <w:tc>
          <w:tcPr>
            <w:tcW w:w="217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5A5A5A"/>
                <w:spacing w:val="0"/>
                <w:sz w:val="20"/>
                <w:szCs w:val="20"/>
                <w:bdr w:val="none" w:color="auto" w:sz="0" w:space="0"/>
              </w:rPr>
              <w:t>以专科学历应聘的：中医学、中医骨伤；以本科学历应聘的：中医学；以研究生学历应聘的：中医诊断学、中医内科学、中医外科学、中医骨伤科学、中医妇科学、中医儿科学。</w:t>
            </w:r>
          </w:p>
        </w:tc>
        <w:tc>
          <w:tcPr>
            <w:tcW w:w="165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5A5A5A"/>
                <w:spacing w:val="0"/>
                <w:sz w:val="20"/>
                <w:szCs w:val="20"/>
                <w:bdr w:val="none" w:color="auto" w:sz="0" w:space="0"/>
              </w:rPr>
              <w:t>1、限国家计划内招收的全日制普通高校毕业生；2、具有相应执业医师证</w:t>
            </w:r>
          </w:p>
        </w:tc>
        <w:tc>
          <w:tcPr>
            <w:tcW w:w="43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5A5A5A"/>
                <w:spacing w:val="0"/>
                <w:sz w:val="20"/>
                <w:szCs w:val="20"/>
                <w:bdr w:val="none" w:color="auto" w:sz="0" w:space="0"/>
              </w:rPr>
              <w:t>中医</w:t>
            </w:r>
          </w:p>
        </w:tc>
        <w:tc>
          <w:tcPr>
            <w:tcW w:w="83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5A5A5A"/>
                <w:spacing w:val="0"/>
                <w:sz w:val="20"/>
                <w:szCs w:val="20"/>
                <w:bdr w:val="none" w:color="auto" w:sz="0" w:space="0"/>
              </w:rPr>
              <w:t>6136862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doNotDisplayPageBoundaries w:val="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ECE3E77"/>
    <w:rsid w:val="3ECE3E77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4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Office_10.1.0.7346_F1E327BC-269C-435d-A152-05C5408002CA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2018-04-28T06:59:00Z</dcterms:created>
  <dc:creator>娜娜1413443272</dc:creator>
  <cp:lastModifiedBy>娜娜1413443272</cp:lastModifiedBy>
  <dcterms:modified xsi:type="dcterms:W3CDTF">2018-04-28T06:59:42Z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2052-10.1.0.7346</vt:lpwstr>
  </property>
</Properties>
</file>