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08" w:lineRule="auto"/>
        <w:ind w:left="0" w:firstLine="420"/>
        <w:jc w:val="both"/>
      </w:pPr>
      <w:bookmarkStart w:id="0" w:name="_GoBack"/>
      <w:r>
        <w:rPr>
          <w:color w:val="5A5A5A"/>
          <w:sz w:val="24"/>
          <w:szCs w:val="24"/>
        </w:rPr>
        <w:t>2018年度沂水县事业单位公开招聘教师岗位计划</w:t>
      </w:r>
      <w:bookmarkEnd w:id="0"/>
      <w:r>
        <w:rPr>
          <w:color w:val="5A5A5A"/>
          <w:sz w:val="24"/>
          <w:szCs w:val="24"/>
        </w:rPr>
        <w:br w:type="textWrapping"/>
      </w:r>
      <w:r>
        <w:rPr>
          <w:color w:val="5A5A5A"/>
          <w:sz w:val="24"/>
          <w:szCs w:val="24"/>
        </w:rPr>
        <w:t xml:space="preserve">　　                      </w:t>
      </w:r>
    </w:p>
    <w:p>
      <w:pPr>
        <w:pStyle w:val="2"/>
        <w:keepNext w:val="0"/>
        <w:keepLines w:val="0"/>
        <w:widowControl/>
        <w:suppressLineNumbers w:val="0"/>
        <w:spacing w:line="408" w:lineRule="auto"/>
        <w:ind w:left="0" w:firstLine="420"/>
        <w:jc w:val="right"/>
      </w:pPr>
      <w:r>
        <w:rPr>
          <w:color w:val="5A5A5A"/>
          <w:sz w:val="24"/>
          <w:szCs w:val="24"/>
        </w:rPr>
        <w:br w:type="textWrapping"/>
      </w:r>
      <w:r>
        <w:rPr>
          <w:color w:val="5A5A5A"/>
          <w:sz w:val="24"/>
          <w:szCs w:val="24"/>
        </w:rPr>
        <w:t xml:space="preserve">　　沂水县教育体育局            </w:t>
      </w:r>
      <w:r>
        <w:rPr>
          <w:color w:val="5A5A5A"/>
          <w:sz w:val="24"/>
          <w:szCs w:val="24"/>
        </w:rPr>
        <w:br w:type="textWrapping"/>
      </w:r>
      <w:r>
        <w:rPr>
          <w:color w:val="5A5A5A"/>
          <w:sz w:val="24"/>
          <w:szCs w:val="24"/>
        </w:rPr>
        <w:t>　　                                     2018年1月11日     </w:t>
      </w:r>
    </w:p>
    <w:p>
      <w:pPr>
        <w:pStyle w:val="2"/>
        <w:keepNext w:val="0"/>
        <w:keepLines w:val="0"/>
        <w:widowControl/>
        <w:suppressLineNumbers w:val="0"/>
        <w:spacing w:line="408" w:lineRule="auto"/>
        <w:ind w:left="0" w:firstLine="420"/>
        <w:jc w:val="left"/>
      </w:pPr>
      <w:r>
        <w:rPr>
          <w:color w:val="5A5A5A"/>
          <w:sz w:val="24"/>
          <w:szCs w:val="24"/>
        </w:rPr>
        <w:t xml:space="preserve">  </w:t>
      </w:r>
    </w:p>
    <w:tbl>
      <w:tblPr>
        <w:tblW w:w="1404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772"/>
        <w:gridCol w:w="765"/>
        <w:gridCol w:w="765"/>
        <w:gridCol w:w="765"/>
        <w:gridCol w:w="772"/>
        <w:gridCol w:w="774"/>
        <w:gridCol w:w="772"/>
        <w:gridCol w:w="765"/>
        <w:gridCol w:w="765"/>
        <w:gridCol w:w="765"/>
        <w:gridCol w:w="765"/>
        <w:gridCol w:w="765"/>
        <w:gridCol w:w="779"/>
        <w:gridCol w:w="772"/>
        <w:gridCol w:w="997"/>
        <w:gridCol w:w="772"/>
        <w:gridCol w:w="74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招聘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主管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单位层级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岗位类别</w:t>
            </w:r>
          </w:p>
        </w:tc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专业类别</w:t>
            </w:r>
          </w:p>
        </w:tc>
        <w:tc>
          <w:tcPr>
            <w:tcW w:w="7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岗位描述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招聘计划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学位要求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招聘</w:t>
            </w:r>
          </w:p>
        </w:tc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其他资格条件</w:t>
            </w:r>
          </w:p>
        </w:tc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笔试科目</w:t>
            </w: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咨询电话(0539)</w:t>
            </w:r>
          </w:p>
        </w:tc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部门</w:t>
            </w: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对象</w:t>
            </w:r>
          </w:p>
        </w:tc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沂水县第二中学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县直高中语文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从事县直高中语文教学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限国家计划内招收的全日制普通院校毕业生，有高级中学（中等职业学校）及以上语文教师资格证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沂水县直高中合并招聘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县直高中数学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从事县直高中数学教学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限国家计划内招收的全日制普通院校毕业生，有高级中学（中等职业学校）及以上数学教师资格证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沂水县第二中学3人，沂水县第四中学1人。聘用在本单位最低服务期限3年。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沂水县直高中合并招聘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县直高中英语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从事县直高中英语教学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限国家计划内招收的全日制普通院校毕业生，有高级中学（中等职业学校）及以上英（外）语教师资格证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沂水县第二中学3人，沂水县第四中学1人。聘用在本单位最低服务期限3年。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沂水县第二中学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中学地理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县直高中地理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从事县直高中地理教学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限国家计划内招收的全日制普通院校毕业生，有高级中学（中等职业学校）及以上地理教师资格证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中学地理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沂水县第二中学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中学化学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县直高中化学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从事县直高中化学教学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限国家计划内招收的全日制普通院校毕业生，有高级中学（中等职业学校）及以上化学教师资格证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中学化学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沂水县第二中学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中学历史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县直高中历史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从事县直高中历史教学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限国家计划内招收的全日制普通院校毕业生，有高级中学（中等职业学校）及以上历史教师资格证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中学历史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沂水县直高中合并招聘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中学生物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县直高中生物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从事县直高中生物教学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限国家计划内招收的全日制普通院校毕业生，有高级中学（中等职业学校）及以上生物教师资格证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中学生物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沂水县第一中学1人，沂水县第二中学1人，沂水县第四中学2人。聘用在本单位最低服务期限3年。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沂水县第二中学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县直高中体育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从事县直高中体育教学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限国家计划内招收的全日制普通院校毕业生，有高级中学及以上体育（体育与健康）教师资格证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沂水县直高中合并招聘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中学物理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县直高中物理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从事县直高中物理教学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限国家计划内招收的全日制普通院校毕业生，有高级中学（中等职业学校）及以上物理教师资格证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中学物理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沂水县第二中学1人，沂水县第四中学1人。聘用在本单位最低服务期限3年。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沂水县第二中学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中小学政治（品德）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县直高中政治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从事县直高中政治教学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限国家计划内招收的全日制普通院校毕业生，有高级中学（中等职业学校）及以上思想品德（政治）教师资格证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中小学政治（品德）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县直初中语文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从事县直初中语文教学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实验中学1人，第二实验中学1人，第四实验中学1人。聘用在本单位最低服务期限3年。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县直初中数学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从事县直初中数学教学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沂新中学1人，第四实验中学2人，沂蒙中学1人。聘用在本单位最低服务期限3年。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县直初中英语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从事县直初中英语教学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限国家计划内招收的全日制普通院校毕业生，有初级中学及以上英（外）语教师资格证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实验中学1人，第二实验中学1人，第四实验中学2人，沂蒙中学1人。聘用在本单位最低服务期限3年。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沂新中学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中学地理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县直初中地理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从事县直初中地理教学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限国家计划内招收的全日制普通院校毕业生，有初级中学及以上地理教师资格证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中学地理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中学历史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县直初中历史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从事县直初中历史教学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限国家计划内招收的全日制普通院校毕业生，有初级中学及以上历史教师资格证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中学历史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沂新中学1人，沂蒙中学1人。聘用在本单位最低服务期限3年。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沂新中学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中学生物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县直初中生物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从事县直初中生物教学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限国家计划内招收的全日制普通院校毕业生，有初级中学及以上生物教师资格证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中学生物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县直初中体育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从事县直初中体育教学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限国家计划内招收的全日制普通院校毕业生，有初级中学及以上体育（体育与健康）教师资格证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实验中学1人，第四实验中学1人。聘用在本单位最低服务期限3年。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实验中学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中学物理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县直初中物理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从事县直初中物理教学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限国家计划内招收的全日制普通院校毕业生，有初级中学及以上物理教师资格证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中学物理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沂新中学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中小学政治（品德）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县直初中政治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从事县直初中政治教学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限国家计划内招收的全日制普通院校毕业生，有初级中学及以上思想品德（政治）教师资格证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中小学政治（品德）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实验中学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县直初中音乐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从事县直初中音乐教学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限国家计划内招收的全日制普通院校毕业生，有初级中学及以上音乐教师资格证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县直小学语文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从事县直小学语文教学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第二实验中学小学部1人，实验小学1人，第二实验小学1人，第三实验小学1人。聘用在本单位最低服务期限3年。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县直小学数学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从事县直小学数学教学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实验小学1人，第三实验小学1人，第四实验小学2人，第五实验小学1人。聘用在本单位最低服务期限3年。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第二实验中学小学部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县直小学体育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从事县直小学体育教学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限国家计划内招收的全日制普通院校毕业生，有小学及以上体育（体育与健康）教师资格证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县直小学信息技术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从事县直小学信息技术教学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限国家计划内招收的全日制普通院校毕业生，有小学及以上信息技术教师资格证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第二实验中学小学部1人，第五实验小学1人。聘用在本单位最低服务期限3年。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县直小学音乐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从事县直小学音乐教学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限国家计划内招收的全日制普通院校毕业生，有小学及以上音乐教师资格证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沂蒙中学小学部1人，第二实验小学1人。聘用在本单位最低服务期限3年。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沂水县直幼儿园合并招聘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县区直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县直学前教育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从事县直幼儿园教学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限国家计划内招收的全日制普通院校毕业生，有幼儿园教师资格证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第一实验幼儿园1人，第二实验幼儿园1人。聘用在本单位最低服务期限3年。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乡镇初中语文岗位A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四十里堡镇第一初级中学1人，姚店子初级中学1人，杨庄镇第一初级中学1人，夏蔚镇第二初级中学1人，富官庄镇何家庄子初级中学1人。聘用在本单位最低服务期限3年。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乡镇初中语文岗位B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四十里堡镇第一初级中学1人，姚店子初级中学1人，院东头镇初级中学1人，高庄镇第一初级中学1人，圈里乡中心初中1人。聘用在本单位最低服务期限3年。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乡镇初中语文岗位C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四十里堡镇第二初级中学2人，泉庄镇初级中学1人，富官庄镇初级中学1人，沙沟镇泮池中学1人。聘用在本单位最低服务期限3年。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乡镇初中数学岗位A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四十里堡镇第二初级中学1人，高庄镇第一初级中学1人。聘用在本单位最低服务期限3年。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乡镇初中数学岗位B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黄山铺镇初级中学1人，杨庄镇第一初级中学1人，泉庄镇初级中学1人，诸葛镇第二初级中学1人，高庄镇第二初级中学1人。聘用在本单位最低服务期限3年。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乡镇初中数学岗位C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黄山铺镇初级中学1人，四十里堡镇第一初级中学1人，杨庄镇第二初级中学1人，泉庄镇初级中学1人，富官庄镇何家庄子初级中学1人，高庄镇第一初级中学1人。聘用在本单位最低服务期限3年。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乡镇初中英语岗位A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从事乡镇（街道）初中英语教学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限国家计划内招收的全日制普通院校毕业生，有初级中学及以上英（外）语教师资格证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四十里堡镇第二初级中学1人，诸葛镇第一初级中学1人，圈里乡中心初中1人。聘用在本单位最低服务期限3年。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乡镇初中英语岗位B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从事乡镇（街道）初中英语教学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限国家计划内招收的全日制普通院校毕业生，有初级中学及以上英（外）语教师资格证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四十里堡镇第一初级中学1人，姚店子初级中学1人，杨庄镇第一初级中学1人，高庄镇第一初级中学1人，泉庄镇初级中学1人，沙沟镇泮池中学1人。聘用在本单位最低服务期限3年。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乡镇初中英语岗位C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从事乡镇（街道）初中英语教学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限国家计划内招收的全日制普通院校毕业生，有初级中学及以上英（外）语教师资格证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道托镇初级中学1人，马站镇初级中学1人，高桥镇中心初中1人，夏蔚镇第一初级中学1人，高庄镇第一初级中学1人，圈里乡中心初中1人，富官庄镇何家庄子初级中学1人。聘用在本单位最低服务期限3年。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中学化学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乡镇初中化学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从事乡镇（街道）初中化学教学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限国家计划内招收的全日制普通院校毕业生，有初级中学及以上化学教师资格证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中学化学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沂城街道第二初级中学1人，诸葛镇第一初级中学1人，圈里乡中心初中1人。聘用在本单位最低服务期限3年。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中学生物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乡镇初中生物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从事乡镇（街道）初中生物教学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限国家计划内招收的全日制普通院校毕业生，有初级中学及以上生物教师资格证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中学生物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高桥镇中心初中1人，马站镇初级中学1人，富官庄镇初级中学1人。聘用在本单位最低服务期限3年。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中学物理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乡镇初中物理岗位A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从事乡镇（街道）初中物理教学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限国家计划内招收的全日制普通院校毕业生，有初级中学及以上物理教师资格证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中学物理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杨庄镇第一初级中学1人，诸葛镇第一初级中学1人。聘用在本单位最低服务期限3年。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中学物理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乡镇初中物理岗位B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从事乡镇（街道）初中物理教学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限国家计划内招收的全日制普通院校毕业生，有初级中学及以上物理教师资格证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中学物理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道托镇初级中学1人，高桥镇中心初中1人，高庄镇第二初级中学1人，富官庄镇初级中学1人，圈里乡中心初中1人。聘用在本单位最低服务期限3年。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沂水县乡镇（街道）初中合并招聘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乡镇初中信息技术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从事乡镇（街道）初中信息技术教学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限国家计划内招收的全日制普通院校毕业生，有初级中学及以上信息技术教师资格证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中小学信息技术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杨庄镇第二初级中学1人，泉庄镇初级中学1人，高庄镇第二初级中学1人。聘用在本单位最低服务期限3年。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崔家峪镇中心初中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乡镇初中音乐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从事乡镇（街道）初中音乐教学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大学本科及以上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限国家计划内招收的全日制普通院校毕业生，有初级中学及以上音乐教师资格证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乡镇小学语文岗位A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姚店子中心小学1人，富官庄镇中心小学1人。聘用在本单位最低服务期限3年。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乡镇小学语文岗位B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黄山铺镇埠西小学1人，崔家峪镇对荆峪联小1人，杨庄镇大罗张小学1人，泉庄镇塔井峪小学1人，圈里乡麻庄学区中心小学1人。聘用在本单位最低服务期限3年。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乡镇小学语文岗位C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黄山铺镇小河小学1人，崔家峪镇下泉完小1人，杨庄镇第一初级中学小学部1人，泉庄镇崮崖小学1人，圈里乡高庄学区中心小学1人。聘用在本单位最低服务期限3年。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乡镇小学语文岗位D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道托镇下村小学1人，崔家峪镇上常庄联小1人，诸葛镇新安小学1人，泉庄镇沙地小学1人，圈里乡岔河学区中心小学1人。聘用在本单位最低服务期限3年。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乡镇小学语文岗位E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龙家圈街道下肖家沟小学1人，高桥镇长林小学1人，诸葛镇第二小学1人，夏蔚镇甄家疃小学1人，圈里乡岱庄学区中心小学1人。聘用在本单位最低服务期限3年。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乡镇小学语文岗位F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龙家圈街道第二小学1人，高桥镇汗青希望小学1人，诸葛镇第一小学1人，沙沟镇双山小学1人，圈里乡中心小学1人。聘用在本单位最低服务期限3年。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乡镇小学语文岗位G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许家湖镇春水小学1人，高桥镇核桃小学1人，矿山小学1人，沙沟镇上流完全小学1人，高庄镇中心小学1人。聘用在本单位最低服务期限3年。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乡镇小学语文岗位H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许家湖镇第二小学1人，高桥镇中心小学1人，院东头镇张家庄子小学1人，沙沟镇中心小学1人，高庄镇中心小学1人，富官庄镇漫流小学1人。聘用在本单位最低服务期限3年。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乡镇小学语文岗位I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沂城街道武家洼小学1人，马站镇富岭完全小学1人，马站镇书堂完全小学1人，夏蔚镇上里庄小学1人，高庄镇中心小学1人，富官庄镇得水小学1人。聘用在本单位最低服务期限3年。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乡镇小学语文岗位J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从事乡镇（街道）小学语文教学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限国家计划内招收的全日制普通院校毕业生，有小学及以上语文教师资格证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沂城街道友兰小学1人，马站镇富岭完全小学1人，马站镇后沟完全小学1人，夏蔚镇土洼小学1人，沙沟镇杨庄完全小学1人，富官庄镇何家庄子小学1人。聘用在本单位最低服务期限3年。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乡镇小学数学岗位A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黄山铺镇埠西小学1人，高庄镇第二初级中学小学部1人。聘用在本单位最低服务期限3年。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乡镇小学数学岗位B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黄山铺镇土沟小学1人，四十里镇张庄完全小学1人，杨庄镇仁村小学1人，泉庄镇崮崖小学1人，沙沟镇道德完全小学1人。聘用在本单位最低服务期限3年。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乡镇小学数学岗位C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黄山铺镇中心小学1人，姚店子中心小学1人，杨庄镇第一初级中学小学部1人，泉庄镇塔井峪小学1人，沙沟镇上流完全小学1人。聘用在本单位最低服务期限3年。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乡镇小学数学岗位D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道托镇大黄旺小学1人，姚店子仁家旺联小1人，诸葛镇新安小学1人，杨庄镇兴盛小学1人，沙沟镇泮池完全小学1人。聘用在本单位最低服务期限3年。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乡镇小学数学岗位E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龙家圈街道诸坞小学1人，崔家峪镇上常庄联小1人，诸葛镇第四小学1人，泉庄镇崮崖小学1人，沙沟镇中心小学1人。聘用在本单位最低服务期限3年。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乡镇小学数学岗位F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龙家圈街道下肖家沟小学1人，高桥镇海尔希望小学1人，诸葛镇第二小学1人，泉庄镇沙地小学1人，富官庄镇芦沟小学1人。聘用在本单位最低服务期限3年。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乡镇小学数学岗位G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龙家圈街道国际希望学校1人，马站镇富岭完全小学1人，诸葛镇第一小学1人，泉庄镇张庄小学1人，富官庄镇中心小学1人。聘用在本单位最低服务期限3年。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乡镇小学数学岗位H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龙家圈街道第二小学1人，马站镇古峰完全小学1人，院东头镇石门小学1人，泉庄镇张庄小学1人，夏蔚镇透明崮小学1人，高庄镇中心小学1人。聘用在本单位最低服务期限3年。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乡镇小学数学岗位I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许家湖镇春水小学1人，马站镇双城完全小学1人，院东头镇上岩峪小学1人，夏蔚镇第一中心小学1人，夏蔚镇土洼小学1人，高庄镇中心小学1人。聘用在本单位最低服务期限3年。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乡镇小学数学岗位J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从事乡镇（街道）小学数学教学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限国家计划内招收的全日制普通院校毕业生，有小学及以上数学教师资格证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沂城街道东山小学1人，马站镇王井完全小学1人，院东头镇刘家店子小学1人，夏蔚镇上位小学1人，夏蔚镇麦坡小学1人，高庄镇中心小学1人。聘用在本单位最低服务期限3年。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乡镇小学英语岗位A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从事乡镇（街道）小学英语教学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限国家计划内招收的全日制普通院校毕业生，有小学及以上英（外）语教师资格证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黄山铺镇泉庄小学1人，马站镇古峰完全小学1人，马站镇珠江完全小学1人，诸葛镇新安小学1人，沙沟镇上流完全小学1人。聘用在本单位最低服务期限3年。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乡镇小学英语岗位B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从事乡镇（街道）小学英语教学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限国家计划内招收的全日制普通院校毕业生，有小学及以上英（外）语教师资格证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马站镇中心小学1人，马站镇第二小学1人，诸葛镇第二小学1人，诸葛镇凤落院小学1人，泉庄镇崮崖小学1人。聘用在本单位最低服务期限3年。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乡镇小学英语岗位C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从事乡镇（街道）小学英语教学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限国家计划内招收的全日制普通院校毕业生，有小学及以上英（外）语教师资格证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许家湖镇正阳小学1人，马站镇后沟完全小学1人，院东头镇下岩峪小学1人，诸葛镇第四小学1人，沙沟镇野坊完全小学1人，夏蔚镇第二中心小学1人。聘用在本单位最低服务期限3年。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乡镇小学英语岗位D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从事乡镇（街道）小学英语教学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限国家计划内招收的全日制普通院校毕业生，有小学及以上英（外）语教师资格证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许家湖镇第二小学1人，马站镇双城完全小学1人，院东头镇张家庄子小学1人，诸葛镇第三小学1人，沙沟镇张马完全小学1人，圈里乡中心小学1人，杨庄镇第二初级中学小学部1人。聘用在本单位最低服务期限3年。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乡镇小学音乐岗位A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从事乡镇（街道）小学音乐教学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限国家计划内招收的全日制普通院校毕业生，有小学及以上音乐教师资格证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道托镇涝坡小学1人，院东头镇上岩峪小学1人，诸葛镇张耿小学1人，高庄镇第二初级中学小学部1人。聘用在本单位最低服务期限3年。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乡镇小学音乐岗位B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从事乡镇（街道）小学音乐教学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限国家计划内招收的全日制普通院校毕业生，有小学及以上音乐教师资格证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黄山铺镇小河小学1人，马站镇第二小学1人，泉庄镇中心小学1人，沙沟镇于沟完全小学1人。聘用在本单位最低服务期限3年。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乡镇小学音乐岗位C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从事乡镇（街道）小学音乐教学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限国家计划内招收的全日制普通院校毕业生，有小学及以上音乐教师资格证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四十里堡镇老官庄完全小学1人，高桥镇蓝天希望小学1人，夏蔚镇第二中心小学1人，圈里乡中心小学1人。聘用在本单位最低服务期限3年。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乡镇小学美术岗位A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从事乡镇（街道）小学美术教学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限国家计划内招收的全日制普通院校毕业生，有小学及以上美术教师资格证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四十里堡镇老官庄完全小学1人，矿山小学1人，杨庄镇第二初级中学小学部1人，富官庄镇何家庄子小学1人，高庄镇第二初级中学小学部1人。聘用在本单位最低服务期限3年。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沂水县乡镇（街道）小学合并招聘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乡镇小学美术岗位B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从事乡镇（街道）小学美术教学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限国家计划内招收的全日制普通院校毕业生，有小学及以上美术教师资格证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中小学美术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马站镇中心小学1人，诸葛镇第一小学1人，圈里乡中心小学1人，沙沟镇泮池完全小学1人。聘用在本单位最低服务期限3年。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沂水县乡镇（街道）幼儿园合并招聘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乡镇学前教育岗位A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从事乡镇（街道）幼儿园教学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限国家计划内招收的全日制普通院校毕业生，有幼儿园教师资格证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四十里镇张庄完全小学附设幼儿园1人，诸葛镇第三中心幼儿园1人，夏蔚镇甄家疃幼儿园1人。聘用在本单位最低服务期限3年。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沂水县乡镇（街道）幼儿园合并招聘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乡镇学前教育岗位B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从事乡镇（街道）幼儿园教学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限国家计划内招收的全日制普通院校毕业生，有幼儿园教师资格证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黄山铺镇中心幼儿园1人，马站镇中心幼儿园1人，院东头镇中心幼儿园1人，杨庄镇阳光幼儿园（善疃幼儿园）1人，夏蔚镇水源坪学区幼儿园1人。聘用在本单位最低服务期限3年。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沂水县乡镇（街道）幼儿园合并招聘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乡镇学前教育岗位C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从事乡镇（街道）幼儿园教学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限国家计划内招收的全日制普通院校毕业生，有幼儿园教师资格证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龙家圈街道诸坞小学附设幼儿园1人，崔家峪镇中心幼儿园1人，马站镇古峰幼儿园1人，夏蔚镇甄家疃幼儿园1人，高庄镇第二初级中学幼儿园1人。聘用在本单位最低服务期限3年。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沂水县乡镇（街道）幼儿园合并招聘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乡镇学前教育岗位D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从事乡镇（街道）幼儿园教学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限国家计划内招收的全日制普通院校毕业生，有幼儿园教师资格证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许家湖镇第三中心幼儿园1人，高桥镇中心幼儿园荣仁分园1人，夏蔚镇中心幼儿园1人，泉庄镇塔井峪幼儿园1人，沙沟镇于沟幼儿园1人。聘用在本单位最低服务期限3年。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沂水县乡镇（街道）幼儿园合并招聘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乡镇学前教育岗位E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从事乡镇（街道）幼儿园教学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限国家计划内招收的全日制普通院校毕业生，有幼儿园教师资格证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沂城街道第二中心幼儿园1人，崔家峪镇中心幼儿园1人，院东头镇上岩峪幼儿园1人，夏蔚镇第二幼儿园1人，圈里乡中心幼儿园1人。聘用在本单位最低服务期限3年。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沂水县乡镇（街道）幼儿园合并招聘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沂水县教育体育局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乡镇街道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普通教师类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乡镇学前教育岗位F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从事乡镇（街道）幼儿园教学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大学专科及以上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限国家计划内招收的全日制普通院校毕业生，有幼儿园教师资格证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2276339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沂城街道双龙小学幼儿园1人，崔家峪镇上常庄联小附设幼儿园1人，诸葛镇第三中心幼儿园1人，夏蔚镇葛沟幼儿园1人，富官庄镇何家庄子小学幼儿园1人。聘用在本单位最低服务期限3年。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color w:val="5A5A5A"/>
          <w:kern w:val="0"/>
          <w:sz w:val="24"/>
          <w:szCs w:val="24"/>
          <w:lang w:val="en-US" w:eastAsia="zh-CN" w:bidi="ar"/>
        </w:rPr>
        <w:t xml:space="preserve">  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53310C"/>
    <w:rsid w:val="2D5331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  <w:style w:type="character" w:customStyle="1" w:styleId="7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2018-01-12T03:40:00Z</dcterms:created>
  <dc:creator>admin</dc:creator>
  <cp:lastModifiedBy>admin</cp:lastModifiedBy>
  <dcterms:modified xsi:type="dcterms:W3CDTF">2018-01-12T03:40:48Z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