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/>
        <w:ind w:left="0" w:right="0" w:firstLine="0"/>
        <w:rPr>
          <w:rFonts w:ascii="宋体" w:hAnsi="宋体" w:eastAsia="宋体" w:cs="宋体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ascii="宋体" w:hAnsi="宋体" w:eastAsia="宋体" w:cs="宋体"/>
          <w:b w:val="0"/>
          <w:i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具体招聘岗位、人数:</w:t>
      </w:r>
    </w:p>
    <w:tbl>
      <w:tblPr>
        <w:tblW w:w="8361" w:type="dxa"/>
        <w:tblCellSpacing w:w="15" w:type="dxa"/>
        <w:tblInd w:w="0" w:type="dxa"/>
        <w:tblBorders>
          <w:top w:val="single" w:color="333333" w:sz="6" w:space="0"/>
          <w:left w:val="single" w:color="333333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6"/>
        <w:gridCol w:w="551"/>
        <w:gridCol w:w="551"/>
        <w:gridCol w:w="351"/>
        <w:gridCol w:w="1141"/>
        <w:gridCol w:w="5401"/>
      </w:tblGrid>
      <w:tr>
        <w:tblPrEx>
          <w:tblBorders>
            <w:top w:val="single" w:color="333333" w:sz="6" w:space="0"/>
            <w:left w:val="single" w:color="333333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5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部门名称</w:t>
            </w:r>
          </w:p>
        </w:tc>
        <w:tc>
          <w:tcPr>
            <w:tcW w:w="5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职位</w:t>
            </w:r>
          </w:p>
        </w:tc>
        <w:tc>
          <w:tcPr>
            <w:tcW w:w="3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11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学历专业条件</w:t>
            </w:r>
          </w:p>
        </w:tc>
        <w:tc>
          <w:tcPr>
            <w:tcW w:w="5356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其它要求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规划建设处</w:t>
            </w:r>
          </w:p>
        </w:tc>
        <w:tc>
          <w:tcPr>
            <w:tcW w:w="5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综合文秘岗位</w:t>
            </w:r>
          </w:p>
        </w:tc>
        <w:tc>
          <w:tcPr>
            <w:tcW w:w="3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1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大学专科以上学历，专业不限。</w:t>
            </w:r>
          </w:p>
        </w:tc>
        <w:tc>
          <w:tcPr>
            <w:tcW w:w="5356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35岁以下，熟练使用WORD、POWERPOINT等办公软件和设备。有文秘工作经验者优先。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综合服务中心</w:t>
            </w:r>
          </w:p>
        </w:tc>
        <w:tc>
          <w:tcPr>
            <w:tcW w:w="5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党务工作岗位</w:t>
            </w:r>
          </w:p>
        </w:tc>
        <w:tc>
          <w:tcPr>
            <w:tcW w:w="32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11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大学本科以上学历，专业不限。</w:t>
            </w:r>
          </w:p>
        </w:tc>
        <w:tc>
          <w:tcPr>
            <w:tcW w:w="5356" w:type="dxa"/>
            <w:tcBorders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30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1F1F1F"/>
                <w:spacing w:val="0"/>
                <w:sz w:val="24"/>
                <w:szCs w:val="24"/>
                <w:bdr w:val="none" w:color="auto" w:sz="0" w:space="0"/>
              </w:rPr>
              <w:t>中共党员，年龄40岁以下，男女不限，具备思想政治理论基础、党政工作知识、公文写作知识；具备良好的沟通、表达、写作、团结协作能力和奉献精神。具有机关企事业单位党务工作经验者优先。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E631B"/>
    <w:rsid w:val="35CE631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2018-06-15T07:12:00Z</dcterms:created>
  <dc:creator>Administrator</dc:creator>
  <cp:lastModifiedBy>Administrator</cp:lastModifiedBy>
  <dcterms:modified xsi:type="dcterms:W3CDTF">2018-06-15T07:12:37Z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