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spacing w:val="-10"/>
          <w:sz w:val="32"/>
          <w:szCs w:val="36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6"/>
        </w:rPr>
        <w:t>附件3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年菏泽市省属公费师范毕业生专项招聘诚信承诺书</w:t>
      </w: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</w:t>
      </w:r>
      <w:r>
        <w:rPr>
          <w:rFonts w:ascii="仿宋_GB2312" w:eastAsia="仿宋_GB2312" w:cs="AdobeSongStd-Light"/>
          <w:kern w:val="0"/>
          <w:sz w:val="32"/>
          <w:szCs w:val="32"/>
        </w:rPr>
        <w:t>202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年菏泽市省属公费师范生毕业生专项招聘公告》以及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应聘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岗位的条件和要求。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2.本人自觉遵守招聘考试的各项规定以及纪律要求，诚实守信报考，认真履行应聘人员义务，不故意浪费招聘资源。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4.本人保证在报名至聘用期间保持联系方式畅通，保守笔试试题等信息的秘密，自觉保护个人隐私，不侵犯他人隐私。</w:t>
      </w:r>
    </w:p>
    <w:p>
      <w:pPr>
        <w:pStyle w:val="2"/>
        <w:spacing w:line="56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应聘人员签名：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SongStd-Light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NjYTFmNmY3YWQ3ODA4MmUzYjllMzRiYmVjMWZiZTAifQ=="/>
  </w:docVars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4F4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E0A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A3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B7164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CC9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9725B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41BE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002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317A"/>
    <w:rsid w:val="00955544"/>
    <w:rsid w:val="00956AC6"/>
    <w:rsid w:val="00960652"/>
    <w:rsid w:val="0096107E"/>
    <w:rsid w:val="0096269B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4D61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801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4D76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26A11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1A2D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5DE4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919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360D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2FDC558D"/>
    <w:rsid w:val="3F47417E"/>
    <w:rsid w:val="4A50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uiPriority w:val="0"/>
    <w:rPr>
      <w:color w:val="08529B"/>
      <w:sz w:val="21"/>
      <w:szCs w:val="21"/>
      <w:u w:val="none"/>
    </w:rPr>
  </w:style>
  <w:style w:type="character" w:customStyle="1" w:styleId="9">
    <w:name w:val="正文文本 字符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406</Words>
  <Characters>420</Characters>
  <Lines>3</Lines>
  <Paragraphs>1</Paragraphs>
  <TotalTime>44</TotalTime>
  <ScaleCrop>false</ScaleCrop>
  <LinksUpToDate>false</LinksUpToDate>
  <CharactersWithSpaces>481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2016-07-24T09:14:00Z</dcterms:created>
  <dc:creator>humh</dc:creator>
  <cp:lastModifiedBy>Administrator</cp:lastModifiedBy>
  <cp:lastPrinted>2016-07-24T09:12:00Z</cp:lastPrinted>
  <dcterms:modified xsi:type="dcterms:W3CDTF">2023-04-10T08:17:20Z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BD920BCDA698489CB212E163701CAA23</vt:lpwstr>
  </property>
</Properties>
</file>