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28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237"/>
        <w:gridCol w:w="1641"/>
        <w:gridCol w:w="1564"/>
        <w:gridCol w:w="1017"/>
        <w:gridCol w:w="325"/>
        <w:gridCol w:w="994"/>
        <w:gridCol w:w="563"/>
        <w:gridCol w:w="325"/>
        <w:gridCol w:w="1011"/>
        <w:gridCol w:w="512"/>
        <w:gridCol w:w="782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128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60" w:lineRule="exac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河池市2018年事业单位公开招聘急需紧缺人才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报名登记表</w:t>
            </w:r>
            <w:bookmarkEnd w:id="0"/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（此表最好提前填写，打印时删除此红字）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3128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                     　　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填表日期：   年   月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  别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63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  贯</w:t>
            </w:r>
          </w:p>
        </w:tc>
        <w:tc>
          <w:tcPr>
            <w:tcW w:w="16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6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  族</w:t>
            </w:r>
          </w:p>
        </w:tc>
        <w:tc>
          <w:tcPr>
            <w:tcW w:w="16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 历</w:t>
            </w:r>
          </w:p>
        </w:tc>
        <w:tc>
          <w:tcPr>
            <w:tcW w:w="13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 位</w:t>
            </w:r>
          </w:p>
        </w:tc>
        <w:tc>
          <w:tcPr>
            <w:tcW w:w="26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职位序号</w:t>
            </w:r>
          </w:p>
        </w:tc>
        <w:tc>
          <w:tcPr>
            <w:tcW w:w="164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  称</w:t>
            </w:r>
          </w:p>
        </w:tc>
        <w:tc>
          <w:tcPr>
            <w:tcW w:w="13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6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报考单位及职位</w:t>
            </w:r>
          </w:p>
        </w:tc>
        <w:tc>
          <w:tcPr>
            <w:tcW w:w="10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47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7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3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7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10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员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4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报考人承诺签订</w:t>
            </w:r>
          </w:p>
        </w:tc>
        <w:tc>
          <w:tcPr>
            <w:tcW w:w="102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本人承诺以上所填信息真实有效。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 承诺人（本人手写签名）：         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          年   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用人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121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                年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121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                                                 年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县（市、区）人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社部门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121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                     年   月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21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31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</w:rPr>
              <w:t>说明：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</w:rPr>
              <w:t>本表填报一式三份，用人单位、县（市、区）人社部门或市直主管部门、市人社局各留一份；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/>
              </w:rPr>
              <w:t xml:space="preserve">    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</w:rPr>
              <w:t>本表仅限于事业单位招聘填报。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 xml:space="preserve">&lt;!--[if !supportMisalignedColumns]--&gt;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2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314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26C7C"/>
    <w:rsid w:val="53026C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444444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Acronym"/>
    <w:basedOn w:val="2"/>
    <w:uiPriority w:val="0"/>
    <w:rPr>
      <w:bdr w:val="none" w:color="auto" w:sz="0" w:space="0"/>
    </w:rPr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444444"/>
      <w:u w:val="none"/>
    </w:rPr>
  </w:style>
  <w:style w:type="character" w:styleId="9">
    <w:name w:val="HTML Code"/>
    <w:basedOn w:val="2"/>
    <w:uiPriority w:val="0"/>
    <w:rPr>
      <w:rFonts w:ascii="Courier New" w:hAnsi="Courier New"/>
      <w:sz w:val="20"/>
    </w:rPr>
  </w:style>
  <w:style w:type="character" w:styleId="10">
    <w:name w:val="HTML Cite"/>
    <w:basedOn w:val="2"/>
    <w:uiPriority w:val="0"/>
    <w:rPr>
      <w:color w:val="CC0000"/>
      <w:u w:val="single"/>
    </w:rPr>
  </w:style>
  <w:style w:type="character" w:customStyle="1" w:styleId="12">
    <w:name w:val="current"/>
    <w:basedOn w:val="2"/>
    <w:uiPriority w:val="0"/>
    <w:rPr>
      <w:b/>
      <w:color w:val="FFFFFF"/>
      <w:bdr w:val="single" w:color="0E67A9" w:sz="6" w:space="0"/>
      <w:shd w:val="clear" w:fill="0E67A9"/>
    </w:rPr>
  </w:style>
  <w:style w:type="character" w:customStyle="1" w:styleId="13">
    <w:name w:val="disabled"/>
    <w:basedOn w:val="2"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2017-12-14T03:15:00Z</dcterms:created>
  <dc:creator>admin</dc:creator>
  <cp:lastModifiedBy>admin</cp:lastModifiedBy>
  <dcterms:modified xsi:type="dcterms:W3CDTF">2017-12-14T03:18:25Z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