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7AD" w:rsidRPr="002937AD" w:rsidRDefault="002937AD" w:rsidP="002937AD">
      <w:pPr>
        <w:spacing w:line="520" w:lineRule="exact"/>
        <w:rPr>
          <w:rFonts w:ascii="仿宋" w:eastAsia="仿宋" w:hAnsi="仿宋"/>
          <w:sz w:val="32"/>
          <w:szCs w:val="32"/>
        </w:rPr>
      </w:pPr>
      <w:r w:rsidRPr="002937AD">
        <w:rPr>
          <w:rFonts w:ascii="仿宋" w:eastAsia="仿宋" w:hAnsi="仿宋" w:hint="eastAsia"/>
          <w:sz w:val="32"/>
          <w:szCs w:val="32"/>
        </w:rPr>
        <w:t>附件</w:t>
      </w:r>
    </w:p>
    <w:p w:rsidR="002937AD" w:rsidRPr="002937AD" w:rsidRDefault="002937AD" w:rsidP="002937AD">
      <w:pPr>
        <w:spacing w:line="520" w:lineRule="exact"/>
        <w:rPr>
          <w:rFonts w:ascii="仿宋" w:eastAsia="仿宋" w:hAnsi="仿宋"/>
          <w:szCs w:val="32"/>
        </w:rPr>
      </w:pPr>
    </w:p>
    <w:p w:rsidR="002937AD" w:rsidRPr="002937AD" w:rsidRDefault="002937AD" w:rsidP="002937AD">
      <w:pPr>
        <w:spacing w:line="520" w:lineRule="exact"/>
        <w:jc w:val="center"/>
        <w:rPr>
          <w:rFonts w:ascii="仿宋" w:eastAsia="仿宋" w:hAnsi="仿宋"/>
          <w:sz w:val="44"/>
          <w:szCs w:val="44"/>
        </w:rPr>
      </w:pPr>
      <w:r w:rsidRPr="002937AD">
        <w:rPr>
          <w:rFonts w:ascii="仿宋" w:eastAsia="仿宋" w:hAnsi="仿宋" w:hint="eastAsia"/>
          <w:sz w:val="44"/>
          <w:szCs w:val="44"/>
        </w:rPr>
        <w:t>201</w:t>
      </w:r>
      <w:r w:rsidRPr="002937AD">
        <w:rPr>
          <w:rFonts w:ascii="仿宋" w:eastAsia="仿宋" w:hAnsi="仿宋"/>
          <w:sz w:val="44"/>
          <w:szCs w:val="44"/>
        </w:rPr>
        <w:t>8</w:t>
      </w:r>
      <w:r w:rsidRPr="002937AD">
        <w:rPr>
          <w:rFonts w:ascii="仿宋" w:eastAsia="仿宋" w:hAnsi="仿宋" w:hint="eastAsia"/>
          <w:sz w:val="44"/>
          <w:szCs w:val="44"/>
        </w:rPr>
        <w:t>年度北京市教育事业统计工作</w:t>
      </w:r>
    </w:p>
    <w:p w:rsidR="002937AD" w:rsidRPr="002937AD" w:rsidRDefault="002937AD" w:rsidP="002937AD">
      <w:pPr>
        <w:spacing w:line="520" w:lineRule="exact"/>
        <w:jc w:val="center"/>
        <w:rPr>
          <w:rFonts w:ascii="仿宋" w:eastAsia="仿宋" w:hAnsi="仿宋" w:cs="宋体"/>
          <w:kern w:val="0"/>
          <w:sz w:val="20"/>
          <w:szCs w:val="20"/>
        </w:rPr>
      </w:pPr>
      <w:r w:rsidRPr="002937AD">
        <w:rPr>
          <w:rFonts w:ascii="仿宋" w:eastAsia="仿宋" w:hAnsi="仿宋" w:hint="eastAsia"/>
          <w:sz w:val="44"/>
          <w:szCs w:val="44"/>
        </w:rPr>
        <w:t>优秀集体和优秀个人名单</w:t>
      </w:r>
    </w:p>
    <w:p w:rsidR="002937AD" w:rsidRPr="002937AD" w:rsidRDefault="002937AD" w:rsidP="002937AD">
      <w:pPr>
        <w:widowControl/>
        <w:tabs>
          <w:tab w:val="left" w:pos="465"/>
          <w:tab w:val="left" w:pos="1044"/>
          <w:tab w:val="left" w:pos="1416"/>
          <w:tab w:val="left" w:pos="5256"/>
          <w:tab w:val="left" w:pos="8359"/>
          <w:tab w:val="left" w:pos="8595"/>
          <w:tab w:val="left" w:pos="9467"/>
        </w:tabs>
        <w:spacing w:line="520" w:lineRule="exact"/>
        <w:rPr>
          <w:rFonts w:ascii="仿宋" w:eastAsia="仿宋" w:hAnsi="仿宋" w:cs="宋体"/>
          <w:kern w:val="0"/>
          <w:sz w:val="20"/>
          <w:szCs w:val="20"/>
        </w:rPr>
      </w:pPr>
    </w:p>
    <w:p w:rsidR="002937AD" w:rsidRPr="002937AD" w:rsidRDefault="002937AD" w:rsidP="002937AD">
      <w:pPr>
        <w:spacing w:line="520" w:lineRule="exact"/>
        <w:ind w:firstLineChars="221" w:firstLine="707"/>
        <w:rPr>
          <w:rFonts w:ascii="仿宋" w:eastAsia="仿宋" w:hAnsi="仿宋" w:hint="eastAsia"/>
          <w:sz w:val="32"/>
          <w:szCs w:val="32"/>
        </w:rPr>
      </w:pPr>
      <w:r w:rsidRPr="002937AD">
        <w:rPr>
          <w:rFonts w:ascii="仿宋" w:eastAsia="仿宋" w:hAnsi="仿宋" w:hint="eastAsia"/>
          <w:sz w:val="32"/>
          <w:szCs w:val="32"/>
        </w:rPr>
        <w:t>优秀集体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楷体_GB2312" w:eastAsia="楷体_GB2312" w:hint="eastAsia"/>
          <w:color w:val="000000"/>
          <w:sz w:val="32"/>
          <w:szCs w:val="32"/>
        </w:rPr>
      </w:pPr>
      <w:r w:rsidRPr="00D86BFF">
        <w:rPr>
          <w:rFonts w:ascii="楷体_GB2312" w:eastAsia="楷体_GB2312" w:hint="eastAsia"/>
          <w:color w:val="000000"/>
          <w:sz w:val="32"/>
          <w:szCs w:val="32"/>
        </w:rPr>
        <w:t>一等奖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北京市东城区教育委员会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北京市西城区教育委员会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北京市朝阳区招生考试中心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北京市丰台区教育委员会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北京市石景山区教育委员会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北京市房山区燕山教育委员会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中国人民大学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清华大学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北京交通大学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北京科技大学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北京中医药大学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D86BFF">
        <w:rPr>
          <w:rFonts w:ascii="仿宋_GB2312" w:eastAsia="仿宋_GB2312" w:hint="eastAsia"/>
          <w:color w:val="000000"/>
          <w:sz w:val="32"/>
          <w:szCs w:val="32"/>
        </w:rPr>
        <w:t>中央财经大学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华北电力大学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中国矿业大学（北京）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北京体育大学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北京工业大学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首都医科大学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lastRenderedPageBreak/>
        <w:t>首都师范大学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北京电影学院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楷体_GB2312" w:eastAsia="楷体_GB2312" w:hint="eastAsia"/>
          <w:color w:val="000000"/>
          <w:sz w:val="32"/>
          <w:szCs w:val="32"/>
        </w:rPr>
      </w:pPr>
      <w:r w:rsidRPr="00D86BFF">
        <w:rPr>
          <w:rFonts w:ascii="楷体_GB2312" w:eastAsia="楷体_GB2312" w:hint="eastAsia"/>
          <w:color w:val="000000"/>
          <w:sz w:val="32"/>
          <w:szCs w:val="32"/>
        </w:rPr>
        <w:t>二等奖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北京市海淀区教育委员会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北京市怀柔区教育委员会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北京市密云区教育委员会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FF0000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北京林业大学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对外经济贸易大学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国际关系学院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D86BFF">
        <w:rPr>
          <w:rFonts w:ascii="仿宋_GB2312" w:eastAsia="仿宋_GB2312" w:hint="eastAsia"/>
          <w:color w:val="000000"/>
          <w:sz w:val="32"/>
          <w:szCs w:val="32"/>
        </w:rPr>
        <w:t>中国政法大学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中国石油大学(北京)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北京航空航天大学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北京理工大学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中国人民公安大学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北京工商大学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D86BFF">
        <w:rPr>
          <w:rFonts w:ascii="仿宋_GB2312" w:eastAsia="仿宋_GB2312" w:hint="eastAsia"/>
          <w:color w:val="000000"/>
          <w:sz w:val="32"/>
          <w:szCs w:val="32"/>
        </w:rPr>
        <w:t>北京服装学院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首都经济贸易大学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北京信息科技大学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北京联合大学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D86BFF">
        <w:rPr>
          <w:rFonts w:ascii="仿宋_GB2312" w:eastAsia="仿宋_GB2312" w:hint="eastAsia"/>
          <w:color w:val="000000"/>
          <w:sz w:val="32"/>
          <w:szCs w:val="32"/>
        </w:rPr>
        <w:t>北京京北职业技术学院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北京北大方正软件职业技术学院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北京开放大学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北京市东城区职工大学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楷体_GB2312" w:eastAsia="楷体_GB2312" w:hint="eastAsia"/>
          <w:color w:val="000000"/>
          <w:sz w:val="32"/>
          <w:szCs w:val="32"/>
        </w:rPr>
      </w:pPr>
      <w:r w:rsidRPr="00D86BFF">
        <w:rPr>
          <w:rFonts w:ascii="楷体_GB2312" w:eastAsia="楷体_GB2312" w:hint="eastAsia"/>
          <w:color w:val="000000"/>
          <w:sz w:val="32"/>
          <w:szCs w:val="32"/>
        </w:rPr>
        <w:lastRenderedPageBreak/>
        <w:t>三等奖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北京市门头沟区教育委员会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</w:t>
      </w:r>
      <w:proofErr w:type="gramStart"/>
      <w:r w:rsidRPr="00D86BFF">
        <w:rPr>
          <w:rFonts w:ascii="仿宋_GB2312" w:eastAsia="仿宋_GB2312" w:hint="eastAsia"/>
          <w:sz w:val="32"/>
          <w:szCs w:val="32"/>
        </w:rPr>
        <w:t>平谷区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>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北京市延庆区教育委员会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北京师范大学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中国地质大学（北京）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北京协和医学院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中国劳动关系学院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北方工业大学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北京建筑大学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北京财贸职业学院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北京信息职业技术学院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北京交通职业技术学院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北京青年政治学院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北京戏曲艺术职业学院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北京劳动保障职业学院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北京经济技术职业学院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北京市东城区职工业余大学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首都联合职工大学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黑体" w:eastAsia="黑体" w:hint="eastAsia"/>
          <w:sz w:val="32"/>
          <w:szCs w:val="32"/>
        </w:rPr>
      </w:pPr>
      <w:r w:rsidRPr="00D86BFF">
        <w:rPr>
          <w:rFonts w:ascii="黑体" w:eastAsia="黑体" w:hint="eastAsia"/>
          <w:sz w:val="32"/>
          <w:szCs w:val="32"/>
        </w:rPr>
        <w:t>优秀个人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楷体_GB2312" w:eastAsia="楷体_GB2312" w:hint="eastAsia"/>
          <w:sz w:val="32"/>
          <w:szCs w:val="32"/>
        </w:rPr>
      </w:pPr>
      <w:r w:rsidRPr="00D86BFF">
        <w:rPr>
          <w:rFonts w:ascii="楷体_GB2312" w:eastAsia="楷体_GB2312" w:hint="eastAsia"/>
          <w:sz w:val="32"/>
          <w:szCs w:val="32"/>
        </w:rPr>
        <w:t>一等奖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关  英  北京市东城区教育委员会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费  非  北京市西城区教育委员会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sz w:val="32"/>
          <w:szCs w:val="32"/>
        </w:rPr>
        <w:t>刘嘉琦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北京市朝阳区招生考试中心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lastRenderedPageBreak/>
        <w:t>陶慧贤  北京市丰台区教育委员会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 xml:space="preserve">白  </w:t>
      </w:r>
      <w:proofErr w:type="gramStart"/>
      <w:r w:rsidRPr="00D86BFF">
        <w:rPr>
          <w:rFonts w:ascii="仿宋_GB2312" w:eastAsia="仿宋_GB2312" w:hint="eastAsia"/>
          <w:sz w:val="32"/>
          <w:szCs w:val="32"/>
        </w:rPr>
        <w:t>璐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北京市石景山区教育委员会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李静媛  北京市房山区燕山教育委员会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color w:val="000000"/>
          <w:sz w:val="32"/>
          <w:szCs w:val="32"/>
        </w:rPr>
        <w:t>吕</w:t>
      </w:r>
      <w:proofErr w:type="gramEnd"/>
      <w:r w:rsidRPr="00D86BFF">
        <w:rPr>
          <w:rFonts w:ascii="仿宋_GB2312" w:eastAsia="仿宋_GB2312" w:hint="eastAsia"/>
          <w:color w:val="000000"/>
          <w:sz w:val="32"/>
          <w:szCs w:val="32"/>
        </w:rPr>
        <w:t xml:space="preserve">  艳  中国人民大学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袁浩歌  清华大学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李丽</w:t>
      </w:r>
      <w:proofErr w:type="gramStart"/>
      <w:r w:rsidRPr="00D86BFF">
        <w:rPr>
          <w:rFonts w:ascii="仿宋_GB2312" w:eastAsia="仿宋_GB2312" w:hint="eastAsia"/>
          <w:sz w:val="32"/>
          <w:szCs w:val="32"/>
        </w:rPr>
        <w:t>丽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北京交通大学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sz w:val="32"/>
          <w:szCs w:val="32"/>
        </w:rPr>
        <w:t>倪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阳  北京科技大学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sz w:val="32"/>
          <w:szCs w:val="32"/>
        </w:rPr>
        <w:t>张兰芹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北京中医药大学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陈  旭  中国政法大学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杨万华  华北电力大学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朱家</w:t>
      </w:r>
      <w:proofErr w:type="gramStart"/>
      <w:r w:rsidRPr="00D86BFF">
        <w:rPr>
          <w:rFonts w:ascii="仿宋_GB2312" w:eastAsia="仿宋_GB2312" w:hint="eastAsia"/>
          <w:sz w:val="32"/>
          <w:szCs w:val="32"/>
        </w:rPr>
        <w:t>骏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中国矿业大学（北京）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刘卫华  北京体育大学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王于英  首都医科大学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郑  萍  首都师范大学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郑伟丽  北京电影学院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孔庆来  北京联合大学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王  冀  北京北大方正软件职业技术学院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杜意娜  北京市东城区职工大学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李文才  中国农业科学院研究生院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sz w:val="32"/>
          <w:szCs w:val="32"/>
        </w:rPr>
        <w:t>徐颖佳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首都儿科研究所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sz w:val="32"/>
          <w:szCs w:val="32"/>
        </w:rPr>
        <w:t>冀春苗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华北计算技术研究所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刘  丹  中国航天科技集团公司第一研究院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张</w:t>
      </w:r>
      <w:proofErr w:type="gramStart"/>
      <w:r w:rsidRPr="00D86BFF">
        <w:rPr>
          <w:rFonts w:ascii="仿宋_GB2312" w:eastAsia="仿宋_GB2312" w:hint="eastAsia"/>
          <w:sz w:val="32"/>
          <w:szCs w:val="32"/>
        </w:rPr>
        <w:t>一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>田  中国地质科学院</w:t>
      </w:r>
      <w:r w:rsidRPr="00D86BFF">
        <w:rPr>
          <w:rFonts w:ascii="仿宋_GB2312" w:eastAsia="仿宋_GB2312" w:hint="eastAsia"/>
          <w:sz w:val="32"/>
          <w:szCs w:val="32"/>
        </w:rPr>
        <w:tab/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楷体_GB2312" w:eastAsia="楷体_GB2312" w:hint="eastAsia"/>
          <w:sz w:val="32"/>
          <w:szCs w:val="32"/>
        </w:rPr>
      </w:pPr>
      <w:r w:rsidRPr="00D86BFF">
        <w:rPr>
          <w:rFonts w:ascii="楷体_GB2312" w:eastAsia="楷体_GB2312" w:hint="eastAsia"/>
          <w:sz w:val="32"/>
          <w:szCs w:val="32"/>
        </w:rPr>
        <w:t>二等奖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lastRenderedPageBreak/>
        <w:t>李传龙  北京市海淀区教育委员会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李  健  北京市通州区教育委员会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张立忠  北京市怀柔区教育委员会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sz w:val="32"/>
          <w:szCs w:val="32"/>
        </w:rPr>
        <w:t>李建立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北京市延庆区教育委员会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傅翰文  北京大学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钱丽情  北京邮电大学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吴  琼  北京林业大学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color w:val="000000"/>
          <w:sz w:val="32"/>
          <w:szCs w:val="32"/>
        </w:rPr>
        <w:t>钟敬玲</w:t>
      </w:r>
      <w:proofErr w:type="gramEnd"/>
      <w:r w:rsidRPr="00D86BFF">
        <w:rPr>
          <w:rFonts w:ascii="仿宋_GB2312" w:eastAsia="仿宋_GB2312" w:hint="eastAsia"/>
          <w:color w:val="000000"/>
          <w:sz w:val="32"/>
          <w:szCs w:val="32"/>
        </w:rPr>
        <w:t xml:space="preserve">  中央财经大学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 xml:space="preserve">吴  </w:t>
      </w:r>
      <w:proofErr w:type="gramStart"/>
      <w:r w:rsidRPr="00D86BFF">
        <w:rPr>
          <w:rFonts w:ascii="仿宋_GB2312" w:eastAsia="仿宋_GB2312" w:hint="eastAsia"/>
          <w:sz w:val="32"/>
          <w:szCs w:val="32"/>
        </w:rPr>
        <w:t>倩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对外经济贸易大学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任婉君  国际关系学院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color w:val="000000"/>
          <w:sz w:val="32"/>
          <w:szCs w:val="32"/>
        </w:rPr>
        <w:t>李强楠</w:t>
      </w:r>
      <w:proofErr w:type="gramEnd"/>
      <w:r w:rsidRPr="00D86BFF">
        <w:rPr>
          <w:rFonts w:ascii="仿宋_GB2312" w:eastAsia="仿宋_GB2312" w:hint="eastAsia"/>
          <w:color w:val="000000"/>
          <w:sz w:val="32"/>
          <w:szCs w:val="32"/>
        </w:rPr>
        <w:t xml:space="preserve">  中国石油大学（北京）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周林志  北京航空航天大学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sz w:val="32"/>
          <w:szCs w:val="32"/>
        </w:rPr>
        <w:t>张涵琦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北京理工大学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贺冬梅  中国人民公安大学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color w:val="000000"/>
          <w:sz w:val="32"/>
          <w:szCs w:val="32"/>
        </w:rPr>
        <w:t>刘延畅</w:t>
      </w:r>
      <w:proofErr w:type="gramEnd"/>
      <w:r w:rsidRPr="00D86BFF">
        <w:rPr>
          <w:rFonts w:ascii="仿宋_GB2312" w:eastAsia="仿宋_GB2312" w:hint="eastAsia"/>
          <w:color w:val="000000"/>
          <w:sz w:val="32"/>
          <w:szCs w:val="32"/>
        </w:rPr>
        <w:t xml:space="preserve">  北京工业大学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刘  侠  北方工业大学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 xml:space="preserve">李  </w:t>
      </w:r>
      <w:proofErr w:type="gramStart"/>
      <w:r w:rsidRPr="00D86BFF">
        <w:rPr>
          <w:rFonts w:ascii="仿宋_GB2312" w:eastAsia="仿宋_GB2312" w:hint="eastAsia"/>
          <w:sz w:val="32"/>
          <w:szCs w:val="32"/>
        </w:rPr>
        <w:t>鑫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北京工商大学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葛丽玲  北京服务学院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李丹阳  首都体育学院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尹可依  北京信息科技大学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李  岩  北京信息职业技术学院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 xml:space="preserve">纪  </w:t>
      </w:r>
      <w:proofErr w:type="gramStart"/>
      <w:r w:rsidRPr="00D86BFF">
        <w:rPr>
          <w:rFonts w:ascii="仿宋_GB2312" w:eastAsia="仿宋_GB2312" w:hint="eastAsia"/>
          <w:sz w:val="32"/>
          <w:szCs w:val="32"/>
        </w:rPr>
        <w:t>彦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北京开放大学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楷体_GB2312" w:eastAsia="楷体_GB2312" w:hint="eastAsia"/>
          <w:sz w:val="32"/>
          <w:szCs w:val="32"/>
        </w:rPr>
      </w:pPr>
      <w:r w:rsidRPr="00D86BFF">
        <w:rPr>
          <w:rFonts w:ascii="楷体_GB2312" w:eastAsia="楷体_GB2312" w:hint="eastAsia"/>
          <w:sz w:val="32"/>
          <w:szCs w:val="32"/>
        </w:rPr>
        <w:t>三等奖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郭丹青  北京市顺义区教育委员会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lastRenderedPageBreak/>
        <w:t>张志远  北京市</w:t>
      </w:r>
      <w:proofErr w:type="gramStart"/>
      <w:r w:rsidRPr="00D86BFF">
        <w:rPr>
          <w:rFonts w:ascii="仿宋_GB2312" w:eastAsia="仿宋_GB2312" w:hint="eastAsia"/>
          <w:sz w:val="32"/>
          <w:szCs w:val="32"/>
        </w:rPr>
        <w:t>昌平区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>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FFCC00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sz w:val="32"/>
          <w:szCs w:val="32"/>
        </w:rPr>
        <w:t>王天禹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北京市密云区教育委员会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D86BFF">
        <w:rPr>
          <w:rFonts w:ascii="仿宋_GB2312" w:eastAsia="仿宋_GB2312" w:hint="eastAsia"/>
          <w:color w:val="000000"/>
          <w:sz w:val="32"/>
          <w:szCs w:val="32"/>
        </w:rPr>
        <w:t>黄洛颖  北京师范大学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D86BFF">
        <w:rPr>
          <w:rFonts w:ascii="仿宋_GB2312" w:eastAsia="仿宋_GB2312" w:hint="eastAsia"/>
          <w:color w:val="000000"/>
          <w:sz w:val="32"/>
          <w:szCs w:val="32"/>
        </w:rPr>
        <w:t xml:space="preserve">宋  </w:t>
      </w:r>
      <w:proofErr w:type="gramStart"/>
      <w:r w:rsidRPr="00D86BFF">
        <w:rPr>
          <w:rFonts w:ascii="仿宋_GB2312" w:eastAsia="仿宋_GB2312" w:hint="eastAsia"/>
          <w:color w:val="000000"/>
          <w:sz w:val="32"/>
          <w:szCs w:val="32"/>
        </w:rPr>
        <w:t>颖</w:t>
      </w:r>
      <w:proofErr w:type="gramEnd"/>
      <w:r w:rsidRPr="00D86BFF">
        <w:rPr>
          <w:rFonts w:ascii="仿宋_GB2312" w:eastAsia="仿宋_GB2312" w:hint="eastAsia"/>
          <w:color w:val="000000"/>
          <w:sz w:val="32"/>
          <w:szCs w:val="32"/>
        </w:rPr>
        <w:t xml:space="preserve">  首都经济贸易大学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color w:val="000000"/>
          <w:sz w:val="32"/>
          <w:szCs w:val="32"/>
        </w:rPr>
        <w:t>秦立富</w:t>
      </w:r>
      <w:proofErr w:type="gramEnd"/>
      <w:r w:rsidRPr="00D86BFF">
        <w:rPr>
          <w:rFonts w:ascii="仿宋_GB2312" w:eastAsia="仿宋_GB2312" w:hint="eastAsia"/>
          <w:color w:val="000000"/>
          <w:sz w:val="32"/>
          <w:szCs w:val="32"/>
        </w:rPr>
        <w:t xml:space="preserve">  北京建筑大学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D86BFF">
        <w:rPr>
          <w:rFonts w:ascii="仿宋_GB2312" w:eastAsia="仿宋_GB2312" w:hint="eastAsia"/>
          <w:color w:val="000000"/>
          <w:sz w:val="32"/>
          <w:szCs w:val="32"/>
        </w:rPr>
        <w:t>李  丹  北京财贸职业学院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D86BFF">
        <w:rPr>
          <w:rFonts w:ascii="仿宋_GB2312" w:eastAsia="仿宋_GB2312" w:hint="eastAsia"/>
          <w:color w:val="000000"/>
          <w:sz w:val="32"/>
          <w:szCs w:val="32"/>
        </w:rPr>
        <w:t>于文敬  北京京北职业技术学院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color w:val="000000"/>
          <w:sz w:val="32"/>
          <w:szCs w:val="32"/>
        </w:rPr>
        <w:t>岳</w:t>
      </w:r>
      <w:proofErr w:type="gramEnd"/>
      <w:r w:rsidRPr="00D86BFF">
        <w:rPr>
          <w:rFonts w:ascii="仿宋_GB2312" w:eastAsia="仿宋_GB2312" w:hint="eastAsia"/>
          <w:color w:val="000000"/>
          <w:sz w:val="32"/>
          <w:szCs w:val="32"/>
        </w:rPr>
        <w:t xml:space="preserve">  </w:t>
      </w:r>
      <w:proofErr w:type="gramStart"/>
      <w:r w:rsidRPr="00D86BFF">
        <w:rPr>
          <w:rFonts w:ascii="仿宋_GB2312" w:eastAsia="仿宋_GB2312" w:hint="eastAsia"/>
          <w:color w:val="000000"/>
          <w:sz w:val="32"/>
          <w:szCs w:val="32"/>
        </w:rPr>
        <w:t>娟</w:t>
      </w:r>
      <w:proofErr w:type="gramEnd"/>
      <w:r w:rsidRPr="00D86BFF">
        <w:rPr>
          <w:rFonts w:ascii="仿宋_GB2312" w:eastAsia="仿宋_GB2312" w:hint="eastAsia"/>
          <w:color w:val="000000"/>
          <w:sz w:val="32"/>
          <w:szCs w:val="32"/>
        </w:rPr>
        <w:t xml:space="preserve">  北京交通职业技术学院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D86BFF">
        <w:rPr>
          <w:rFonts w:ascii="仿宋_GB2312" w:eastAsia="仿宋_GB2312" w:hint="eastAsia"/>
          <w:color w:val="000000"/>
          <w:sz w:val="32"/>
          <w:szCs w:val="32"/>
        </w:rPr>
        <w:t>胡  雪  北京青年政治学院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color w:val="000000"/>
          <w:sz w:val="32"/>
          <w:szCs w:val="32"/>
        </w:rPr>
        <w:t>祁</w:t>
      </w:r>
      <w:proofErr w:type="gramEnd"/>
      <w:r w:rsidRPr="00D86BFF">
        <w:rPr>
          <w:rFonts w:ascii="仿宋_GB2312" w:eastAsia="仿宋_GB2312" w:hint="eastAsia"/>
          <w:color w:val="000000"/>
          <w:sz w:val="32"/>
          <w:szCs w:val="32"/>
        </w:rPr>
        <w:t xml:space="preserve">  欣  北京戏曲艺术职业学院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D86BFF">
        <w:rPr>
          <w:rFonts w:ascii="仿宋_GB2312" w:eastAsia="仿宋_GB2312" w:hint="eastAsia"/>
          <w:color w:val="000000"/>
          <w:sz w:val="32"/>
          <w:szCs w:val="32"/>
        </w:rPr>
        <w:t>彭雪松  北京劳动保障职业学院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D86BFF">
        <w:rPr>
          <w:rFonts w:ascii="仿宋_GB2312" w:eastAsia="仿宋_GB2312" w:hint="eastAsia"/>
          <w:color w:val="000000"/>
          <w:sz w:val="32"/>
          <w:szCs w:val="32"/>
        </w:rPr>
        <w:t>赵佳</w:t>
      </w:r>
      <w:proofErr w:type="gramStart"/>
      <w:r w:rsidRPr="00D86BFF">
        <w:rPr>
          <w:rFonts w:ascii="仿宋_GB2312" w:eastAsia="仿宋_GB2312" w:hint="eastAsia"/>
          <w:color w:val="000000"/>
          <w:sz w:val="32"/>
          <w:szCs w:val="32"/>
        </w:rPr>
        <w:t>佳</w:t>
      </w:r>
      <w:proofErr w:type="gramEnd"/>
      <w:r w:rsidRPr="00D86BFF">
        <w:rPr>
          <w:rFonts w:ascii="仿宋_GB2312" w:eastAsia="仿宋_GB2312" w:hint="eastAsia"/>
          <w:color w:val="000000"/>
          <w:sz w:val="32"/>
          <w:szCs w:val="32"/>
        </w:rPr>
        <w:t xml:space="preserve">  北京社会管理职业学院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D86BFF">
        <w:rPr>
          <w:rFonts w:ascii="仿宋_GB2312" w:eastAsia="仿宋_GB2312" w:hint="eastAsia"/>
          <w:color w:val="000000"/>
          <w:sz w:val="32"/>
          <w:szCs w:val="32"/>
        </w:rPr>
        <w:t>刘宇炜  北京经济技术职业学院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color w:val="000000"/>
          <w:sz w:val="32"/>
          <w:szCs w:val="32"/>
        </w:rPr>
      </w:pPr>
      <w:r w:rsidRPr="00D86BFF">
        <w:rPr>
          <w:rFonts w:ascii="仿宋_GB2312" w:eastAsia="仿宋_GB2312" w:hint="eastAsia"/>
          <w:color w:val="000000"/>
          <w:sz w:val="32"/>
          <w:szCs w:val="32"/>
        </w:rPr>
        <w:t>郭亚丽  北京汇佳职业学院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贺江斌  北京培黎职业学院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王  丁  北京教育学院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r w:rsidRPr="00D86BFF">
        <w:rPr>
          <w:rFonts w:ascii="仿宋_GB2312" w:eastAsia="仿宋_GB2312" w:hint="eastAsia"/>
          <w:sz w:val="32"/>
          <w:szCs w:val="32"/>
        </w:rPr>
        <w:t>刘  慧  首都联合职工大学</w:t>
      </w:r>
    </w:p>
    <w:p w:rsidR="002937AD" w:rsidRPr="00D86BFF" w:rsidRDefault="002937AD" w:rsidP="002937AD">
      <w:pPr>
        <w:spacing w:line="520" w:lineRule="exact"/>
        <w:ind w:firstLineChars="221" w:firstLine="707"/>
        <w:rPr>
          <w:rFonts w:ascii="仿宋_GB2312" w:eastAsia="仿宋_GB2312" w:hint="eastAsia"/>
          <w:sz w:val="32"/>
          <w:szCs w:val="32"/>
        </w:rPr>
      </w:pPr>
      <w:proofErr w:type="gramStart"/>
      <w:r w:rsidRPr="00D86BFF">
        <w:rPr>
          <w:rFonts w:ascii="仿宋_GB2312" w:eastAsia="仿宋_GB2312" w:hint="eastAsia"/>
          <w:sz w:val="32"/>
          <w:szCs w:val="32"/>
        </w:rPr>
        <w:t>许海培</w:t>
      </w:r>
      <w:proofErr w:type="gramEnd"/>
      <w:r w:rsidRPr="00D86BFF">
        <w:rPr>
          <w:rFonts w:ascii="仿宋_GB2312" w:eastAsia="仿宋_GB2312" w:hint="eastAsia"/>
          <w:sz w:val="32"/>
          <w:szCs w:val="32"/>
        </w:rPr>
        <w:t xml:space="preserve">  北京市东城区职工业余大学</w:t>
      </w:r>
    </w:p>
    <w:p w:rsidR="002937AD" w:rsidRPr="004B53C5" w:rsidRDefault="002937AD" w:rsidP="002937AD">
      <w:pPr>
        <w:spacing w:line="560" w:lineRule="exact"/>
        <w:rPr>
          <w:rFonts w:ascii="仿宋_GB2312" w:hAnsi="华文中宋"/>
          <w:szCs w:val="32"/>
        </w:rPr>
      </w:pPr>
    </w:p>
    <w:p w:rsidR="002937AD" w:rsidRDefault="002937AD" w:rsidP="002937AD">
      <w:pPr>
        <w:spacing w:line="560" w:lineRule="exact"/>
      </w:pPr>
    </w:p>
    <w:p w:rsidR="002937AD" w:rsidRPr="00D86BFF" w:rsidRDefault="002937AD" w:rsidP="002937AD">
      <w:pPr>
        <w:shd w:val="clear" w:color="auto" w:fill="FFFFFF"/>
        <w:spacing w:line="480" w:lineRule="exact"/>
        <w:ind w:firstLineChars="200" w:firstLine="640"/>
        <w:outlineLvl w:val="1"/>
        <w:rPr>
          <w:rFonts w:ascii="仿宋_GB2312" w:eastAsia="仿宋_GB2312" w:hAnsi="仿宋" w:hint="eastAsia"/>
          <w:sz w:val="32"/>
          <w:szCs w:val="32"/>
        </w:rPr>
      </w:pPr>
    </w:p>
    <w:p w:rsidR="00BF242F" w:rsidRPr="002937AD" w:rsidRDefault="002937AD"/>
    <w:sectPr w:rsidR="00BF242F" w:rsidRPr="002937AD" w:rsidSect="00EB3406">
      <w:footerReference w:type="even" r:id="rId4"/>
      <w:footerReference w:type="default" r:id="rId5"/>
      <w:pgSz w:w="11906" w:h="16838"/>
      <w:pgMar w:top="2268" w:right="1531" w:bottom="1985" w:left="1531" w:header="851" w:footer="1021" w:gutter="0"/>
      <w:pgNumType w:fmt="numberInDash"/>
      <w:cols w:space="425"/>
      <w:titlePg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2B3A" w:rsidRPr="00292B3A" w:rsidRDefault="002937AD">
    <w:pPr>
      <w:pStyle w:val="a3"/>
      <w:rPr>
        <w:rFonts w:ascii="宋体" w:hAnsi="宋体"/>
        <w:sz w:val="28"/>
        <w:szCs w:val="28"/>
      </w:rPr>
    </w:pPr>
    <w:r w:rsidRPr="00292B3A">
      <w:rPr>
        <w:rFonts w:ascii="宋体" w:hAnsi="宋体"/>
        <w:sz w:val="28"/>
        <w:szCs w:val="28"/>
      </w:rPr>
      <w:fldChar w:fldCharType="begin"/>
    </w:r>
    <w:r w:rsidRPr="00292B3A">
      <w:rPr>
        <w:rFonts w:ascii="宋体" w:hAnsi="宋体"/>
        <w:sz w:val="28"/>
        <w:szCs w:val="28"/>
      </w:rPr>
      <w:instrText xml:space="preserve"> PAGE   \* MERGEFORMAT </w:instrText>
    </w:r>
    <w:r w:rsidRPr="00292B3A">
      <w:rPr>
        <w:rFonts w:ascii="宋体" w:hAnsi="宋体"/>
        <w:sz w:val="28"/>
        <w:szCs w:val="28"/>
      </w:rPr>
      <w:fldChar w:fldCharType="separate"/>
    </w:r>
    <w:r w:rsidRPr="005D1F4B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6 -</w:t>
    </w:r>
    <w:r w:rsidRPr="00292B3A">
      <w:rPr>
        <w:rFonts w:ascii="宋体" w:hAnsi="宋体"/>
        <w:sz w:val="28"/>
        <w:szCs w:val="28"/>
      </w:rPr>
      <w:fldChar w:fldCharType="end"/>
    </w:r>
  </w:p>
  <w:p w:rsidR="00292B3A" w:rsidRDefault="002937A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01B0" w:rsidRPr="002401B0" w:rsidRDefault="002937AD">
    <w:pPr>
      <w:pStyle w:val="a3"/>
      <w:jc w:val="right"/>
      <w:rPr>
        <w:rFonts w:ascii="宋体" w:hAnsi="宋体" w:hint="eastAsia"/>
        <w:sz w:val="28"/>
        <w:szCs w:val="28"/>
      </w:rPr>
    </w:pPr>
    <w:r w:rsidRPr="002401B0">
      <w:rPr>
        <w:rFonts w:ascii="宋体" w:hAnsi="宋体" w:hint="eastAsia"/>
        <w:sz w:val="28"/>
        <w:szCs w:val="28"/>
      </w:rPr>
      <w:fldChar w:fldCharType="begin"/>
    </w:r>
    <w:r w:rsidRPr="002401B0">
      <w:rPr>
        <w:rFonts w:ascii="宋体" w:hAnsi="宋体" w:hint="eastAsia"/>
        <w:sz w:val="28"/>
        <w:szCs w:val="28"/>
      </w:rPr>
      <w:instrText xml:space="preserve"> PAGE   \* MERG</w:instrText>
    </w:r>
    <w:r w:rsidRPr="002401B0">
      <w:rPr>
        <w:rFonts w:ascii="宋体" w:hAnsi="宋体" w:hint="eastAsia"/>
        <w:sz w:val="28"/>
        <w:szCs w:val="28"/>
      </w:rPr>
      <w:instrText xml:space="preserve">EFORMAT </w:instrText>
    </w:r>
    <w:r w:rsidRPr="002401B0">
      <w:rPr>
        <w:rFonts w:ascii="宋体" w:hAnsi="宋体" w:hint="eastAsia"/>
        <w:sz w:val="28"/>
        <w:szCs w:val="28"/>
      </w:rPr>
      <w:fldChar w:fldCharType="separate"/>
    </w:r>
    <w:r w:rsidRPr="002937AD">
      <w:rPr>
        <w:rFonts w:ascii="宋体" w:hAnsi="宋体"/>
        <w:noProof/>
        <w:sz w:val="28"/>
        <w:szCs w:val="28"/>
        <w:lang w:val="zh-CN"/>
      </w:rPr>
      <w:t>-</w:t>
    </w:r>
    <w:r>
      <w:rPr>
        <w:rFonts w:ascii="宋体" w:hAnsi="宋体"/>
        <w:noProof/>
        <w:sz w:val="28"/>
        <w:szCs w:val="28"/>
      </w:rPr>
      <w:t xml:space="preserve"> 2 -</w:t>
    </w:r>
    <w:r w:rsidRPr="002401B0">
      <w:rPr>
        <w:rFonts w:ascii="宋体" w:hAnsi="宋体" w:hint="eastAsia"/>
        <w:sz w:val="28"/>
        <w:szCs w:val="28"/>
      </w:rPr>
      <w:fldChar w:fldCharType="end"/>
    </w:r>
  </w:p>
  <w:p w:rsidR="002401B0" w:rsidRPr="002401B0" w:rsidRDefault="002937AD">
    <w:pPr>
      <w:pStyle w:val="a3"/>
      <w:rPr>
        <w:rFonts w:ascii="宋体" w:hAnsi="宋体" w:hint="eastAsia"/>
        <w:sz w:val="28"/>
        <w:szCs w:val="28"/>
      </w:rPr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37AD"/>
    <w:rsid w:val="002937AD"/>
    <w:rsid w:val="002B1195"/>
    <w:rsid w:val="00307B30"/>
    <w:rsid w:val="008161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37A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937A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937A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238</Words>
  <Characters>1363</Characters>
  <Application>Microsoft Office Word</Application>
  <DocSecurity>0</DocSecurity>
  <Lines>11</Lines>
  <Paragraphs>3</Paragraphs>
  <ScaleCrop>false</ScaleCrop>
  <Company/>
  <LinksUpToDate>false</LinksUpToDate>
  <CharactersWithSpaces>1598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2019-09-02T06:59:00Z</dcterms:created>
  <dcterms:modified xsi:type="dcterms:W3CDTF">2019-09-02T07:00:00Z</dcterms:modified>
</cp:coreProperties>
</file>