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814" w:rsidRPr="00A57814" w:rsidRDefault="00A57814" w:rsidP="00A57814">
      <w:pPr>
        <w:ind w:right="386"/>
        <w:jc w:val="left"/>
        <w:rPr>
          <w:rFonts w:ascii="仿宋" w:eastAsia="仿宋" w:hAnsi="仿宋"/>
          <w:szCs w:val="32"/>
        </w:rPr>
      </w:pPr>
      <w:r w:rsidRPr="00A57814">
        <w:rPr>
          <w:rFonts w:ascii="仿宋" w:eastAsia="仿宋" w:hAnsi="仿宋" w:hint="eastAsia"/>
          <w:szCs w:val="32"/>
        </w:rPr>
        <w:t>附件</w:t>
      </w:r>
    </w:p>
    <w:p w:rsidR="00A57814" w:rsidRPr="00A57814" w:rsidRDefault="00A57814" w:rsidP="00A57814">
      <w:pPr>
        <w:spacing w:line="560" w:lineRule="exact"/>
        <w:ind w:right="386"/>
        <w:jc w:val="center"/>
        <w:rPr>
          <w:rFonts w:ascii="仿宋" w:eastAsia="仿宋" w:hAnsi="仿宋" w:cs="宋体"/>
          <w:kern w:val="0"/>
          <w:sz w:val="44"/>
          <w:szCs w:val="44"/>
        </w:rPr>
      </w:pPr>
      <w:r w:rsidRPr="00A57814">
        <w:rPr>
          <w:rFonts w:ascii="仿宋" w:eastAsia="仿宋" w:hAnsi="仿宋" w:cs="宋体"/>
          <w:kern w:val="0"/>
          <w:sz w:val="44"/>
          <w:szCs w:val="44"/>
        </w:rPr>
        <w:t>2019年北京市中小学教师教育基地学校</w:t>
      </w:r>
    </w:p>
    <w:p w:rsidR="00A57814" w:rsidRPr="00A57814" w:rsidRDefault="00A57814" w:rsidP="00A57814">
      <w:pPr>
        <w:spacing w:line="560" w:lineRule="exact"/>
        <w:ind w:right="386"/>
        <w:jc w:val="center"/>
        <w:rPr>
          <w:rFonts w:ascii="仿宋" w:eastAsia="仿宋" w:hAnsi="仿宋" w:cs="宋体" w:hint="eastAsia"/>
          <w:kern w:val="0"/>
          <w:sz w:val="44"/>
          <w:szCs w:val="44"/>
        </w:rPr>
      </w:pPr>
      <w:r w:rsidRPr="00A57814">
        <w:rPr>
          <w:rFonts w:ascii="仿宋" w:eastAsia="仿宋" w:hAnsi="仿宋" w:cs="宋体" w:hint="eastAsia"/>
          <w:kern w:val="0"/>
          <w:sz w:val="44"/>
          <w:szCs w:val="44"/>
        </w:rPr>
        <w:t>入选名单</w:t>
      </w:r>
    </w:p>
    <w:p w:rsidR="00A57814" w:rsidRPr="00A57814" w:rsidRDefault="00A57814" w:rsidP="00A57814">
      <w:pPr>
        <w:spacing w:line="560" w:lineRule="exact"/>
        <w:ind w:right="386"/>
        <w:jc w:val="center"/>
        <w:rPr>
          <w:rFonts w:ascii="仿宋" w:eastAsia="仿宋" w:hAnsi="仿宋" w:cs="宋体"/>
          <w:kern w:val="0"/>
          <w:sz w:val="44"/>
          <w:szCs w:val="44"/>
        </w:rPr>
      </w:pP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1134"/>
        <w:gridCol w:w="993"/>
        <w:gridCol w:w="6095"/>
      </w:tblGrid>
      <w:tr w:rsidR="00A57814" w:rsidRPr="00A57814" w:rsidTr="00537D07">
        <w:trPr>
          <w:trHeight w:val="375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区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类型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学校名称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北京市东城区史家胡同小学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北京市东城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区府学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胡同小学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北京市东城区和平里第四小学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北京市崇文小学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北京第一师范学校附属小学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北京市东城区灯市口小学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北京光明小学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北京市东城区西中街小学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北京市第一六六中学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北京市第二中学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北京市第二中学分校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北京市第一七一中学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北京市广渠门中学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北京汇文中学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北京市第十一中学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东城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北京市第五中学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西城区师范学校附属小学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北京第一实验小学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西城区黄城根小学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西城区登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莱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西城区育民小学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北京市第八中学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北京第十三中学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北京市第十五中学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北京市第一六一中学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西城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北京市育才学校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北京市朝阳区芳草地国际学校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北京市朝阳区实验小学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北京市朝阳区白家庄小学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北京市朝阳区花家地实验小学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北京市朝阳区垂杨柳中心小学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北京市朝阳师范学校附属小学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清华附小商务中心区实验小学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北京市第八十中学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北京陈经纶中学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中国人民大学附属中学朝阳学校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北京工业大学附属中学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北京市日坛中学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清华大学附属中学朝阳学校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朝阳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北京市和平街第一中学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北京石油学院附属小学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北京市海淀区中关村第一小学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清华大学附属小学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北京市海淀区中关村第三小学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北京市海淀区实验小学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北京市海淀区中关村第二小学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特殊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北京市海淀工读学校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特殊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北京市健翔学校（人大校区）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北京市十一学校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北京市海淀区教师进修学校附属实验学校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北京市育英学校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北京理工大学附属中学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中国人民大学附属中学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北京市第二十中学</w:t>
            </w:r>
          </w:p>
        </w:tc>
      </w:tr>
      <w:tr w:rsidR="00A57814" w:rsidRPr="00A57814" w:rsidTr="00537D07">
        <w:trPr>
          <w:trHeight w:val="570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北京交通大学附属中学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首都师范大学附属中学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海淀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北京市八一学校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丰台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北京市丰台区丰台第五小学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丰台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北京市丰台区丰台第一小学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丰台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北京市第十二中学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丰台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北京市首都师范大学附属丽泽中学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丰台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北京教育学院附属丰台实验学校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石景山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北京市石景山区实验小学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石景山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北京市第九中学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石景山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北京大学附属中学石景山学校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石景山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北京市京源学校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门头沟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门头沟区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大峪一小</w:t>
            </w:r>
            <w:proofErr w:type="gramEnd"/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门头沟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门头沟区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大峪二小</w:t>
            </w:r>
            <w:proofErr w:type="gramEnd"/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房山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北京市房山区良乡小学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房山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北京市房山区城关小学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房山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北京师范大学良乡附属中学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房山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北京市房山区良乡第二中学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北京小学通州分校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北京教育科学研究院通州区第一实验小学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通州区贡院小学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通州区张家湾镇中心小学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通州区漷县镇中心小学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通州区潞河中学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通州区运河中学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通州区永乐店中学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通州区第六中学</w:t>
            </w:r>
          </w:p>
        </w:tc>
      </w:tr>
      <w:tr w:rsidR="00A57814" w:rsidRPr="00A57814" w:rsidTr="00537D07">
        <w:trPr>
          <w:trHeight w:val="570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顺义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北京市顺义区西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辛小学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教育集团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顺义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北京市顺义区光明小学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昌平区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昌盛园小学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昌平区城北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中心小学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昌平区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第一中学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大兴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北京小学翡翠城分校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大兴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北京小学大兴分校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大兴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大兴区兴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华中学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平谷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北京第二实验小学平谷分校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平谷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北京市平谷中学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平谷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北京师范大学附属中学平谷第一学校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怀柔区实验小学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北京府学胡同小学怀柔分校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怀柔区第一中学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怀柔区第五中学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密云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北京市密云区第二小学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密云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北京市密云</w:t>
            </w:r>
            <w:proofErr w:type="gramStart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区季庄</w:t>
            </w:r>
            <w:proofErr w:type="gramEnd"/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密云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首都师范大学附属密云中学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密云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北京市密云区第三中学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延庆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北京市延庆区第二小学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延庆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北京市延庆区第一中学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燕山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中学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北京师范大学燕化附属中学</w:t>
            </w:r>
          </w:p>
        </w:tc>
      </w:tr>
      <w:tr w:rsidR="00A57814" w:rsidRPr="00A57814" w:rsidTr="00537D07">
        <w:trPr>
          <w:trHeight w:val="285"/>
          <w:jc w:val="center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市属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特殊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A57814" w:rsidRPr="00A57814" w:rsidRDefault="00A57814" w:rsidP="00537D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A5781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北京市盲人学校</w:t>
            </w:r>
          </w:p>
        </w:tc>
      </w:tr>
    </w:tbl>
    <w:p w:rsidR="00A92ADF" w:rsidRPr="00A57814" w:rsidRDefault="00A92ADF">
      <w:pPr>
        <w:rPr>
          <w:rFonts w:ascii="仿宋" w:eastAsia="仿宋" w:hAnsi="仿宋"/>
        </w:rPr>
      </w:pPr>
    </w:p>
    <w:sectPr w:rsidR="00A92ADF" w:rsidRPr="00A57814" w:rsidSect="00A92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7814"/>
    <w:rsid w:val="00A57814"/>
    <w:rsid w:val="00A92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81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2019-11-21T02:57:00Z</dcterms:created>
  <dcterms:modified xsi:type="dcterms:W3CDTF">2019-11-21T02:59:00Z</dcterms:modified>
</cp:coreProperties>
</file>