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7CC" w:rsidRPr="006237CC" w:rsidRDefault="006237CC" w:rsidP="006237CC">
      <w:pPr>
        <w:widowControl/>
        <w:jc w:val="left"/>
        <w:rPr>
          <w:rFonts w:ascii="仿宋" w:eastAsia="仿宋" w:hAnsi="仿宋"/>
        </w:rPr>
      </w:pPr>
      <w:r w:rsidRPr="006237CC">
        <w:rPr>
          <w:rFonts w:ascii="仿宋" w:eastAsia="仿宋" w:hAnsi="仿宋" w:cs="仿宋" w:hint="eastAsia"/>
        </w:rPr>
        <w:t>附件</w:t>
      </w:r>
    </w:p>
    <w:p w:rsidR="006237CC" w:rsidRPr="006237CC" w:rsidRDefault="006237CC" w:rsidP="006237CC">
      <w:pPr>
        <w:widowControl/>
        <w:spacing w:line="560" w:lineRule="exact"/>
        <w:jc w:val="left"/>
        <w:rPr>
          <w:rFonts w:ascii="仿宋" w:eastAsia="仿宋" w:hAnsi="仿宋"/>
        </w:rPr>
      </w:pPr>
    </w:p>
    <w:p w:rsidR="006237CC" w:rsidRPr="006237CC" w:rsidRDefault="006237CC" w:rsidP="006237CC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6237CC">
        <w:rPr>
          <w:rFonts w:ascii="仿宋" w:eastAsia="仿宋" w:hAnsi="仿宋" w:hint="eastAsia"/>
          <w:sz w:val="44"/>
          <w:szCs w:val="44"/>
        </w:rPr>
        <w:t>第四批北京市中小学文明校园名单</w:t>
      </w:r>
    </w:p>
    <w:p w:rsidR="006237CC" w:rsidRPr="006237CC" w:rsidRDefault="006237CC" w:rsidP="006237CC">
      <w:pPr>
        <w:spacing w:line="560" w:lineRule="exact"/>
        <w:jc w:val="center"/>
        <w:rPr>
          <w:rFonts w:ascii="仿宋" w:eastAsia="仿宋" w:hAnsi="仿宋"/>
        </w:rPr>
      </w:pPr>
      <w:r w:rsidRPr="006237CC">
        <w:rPr>
          <w:rFonts w:ascii="仿宋" w:eastAsia="仿宋" w:hAnsi="仿宋" w:hint="eastAsia"/>
        </w:rPr>
        <w:t>（排名不分先后）</w:t>
      </w:r>
    </w:p>
    <w:tbl>
      <w:tblPr>
        <w:tblW w:w="0" w:type="auto"/>
        <w:tblInd w:w="93" w:type="dxa"/>
        <w:tblLayout w:type="fixed"/>
        <w:tblLook w:val="0000"/>
      </w:tblPr>
      <w:tblGrid>
        <w:gridCol w:w="8466"/>
      </w:tblGrid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东城区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北京市第二十二中学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北京市第十一中学实验学校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中央工艺美术学院附属中学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北京市东城区安外三条小学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北京市东城区东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四七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条小学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北京市东城区宝华里小学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北京市东城区培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智中心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西城区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北京市第三十一中学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北京市第三十五中学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北京市第一六一中学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北京市第一六一中学分校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北京师范大学实验二龙路中学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北京师范大学第二附属中学西城实验学校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朝阳区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北京工业大学附属中学双桥分校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中国传媒大学附属中学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北京市第八十中学小红门分校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北京汇文中学朝阳垂杨柳分校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中国科学院附属实验学校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中国科学院附属实验学校分校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北京化工大学附属中学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北京市朝阳区工读学校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北京市陈经纶中学劲松分校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中央美术学院附属实验学校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北京市朝阳外国语学校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北京市第171中学朝阳豆各庄分校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北京市朝阳区安华学校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北京市第八十中学体育运动学校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北京市陈经纶中学分校实验学校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北京市朝阳区百年实验学校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北京市朝阳区启明星双语学校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北京市朝阳区安民学校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北京市朝阳区金色摇篮全程实验学校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北京市忠德学校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北京市朝阳师范学校附属小学黄胄艺术分校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北京市朝阳区实验小学左家庄分校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中国音乐学院附属北京实验学校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北京市朝阳区白家庄小学迎曦分校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北京市朝阳师范学校附属小学和平街分校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中国人民大学附属中学朝阳实验学校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北京市朝阳区实验小学润泽分校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北京市朝阳区实验小学新源里分校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北京市朝阳实验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小学南校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北京市朝阳区芳草地国际学校德贤分校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北京市第八十中学北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皋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海淀区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北京大学附属中学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北京十一实验中学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北京市第四十七中学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北京市海淀区教师进修附属实验香山分校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北京市上庄中学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北京理工大学附属中学分校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北京大学附属中学实验学校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北京市清华育才实验学校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清华大学附属实验学校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北京市海淀外国语实验学校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北京市健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翔学校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北京市海淀区尚丽外国语学校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北京市建华实验学校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北京市中关村外国语学校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北京市一零一实验学校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育鸿学校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清华大学附属中学上庄学校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北京市海淀区崛起实验学校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北京海淀凯文学校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北京市海淀工读学校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北京市海淀国际学校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北京大学附属小学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北京市海淀区羊坊店第五小学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中国人民大学附属小学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北京市海淀区中关村第二小学万泉河分校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北京市海淀区中关村第四小学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北京市海淀区西苑小学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北京大学附属小学肖家河分校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北京市海淀区上地实验小学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中国人民大学附属中学航天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城学校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北京市海淀区科技园小学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北京市海淀区振兴小学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海淀区台头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北京市海淀区西二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旗小学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北京市海淀区北安河中心小学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中国人民大学附属小学亮甲店分校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北京市中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科启元学校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北京市海淀区行知实验学校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丰台区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北京市航天中学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中国人民大学附属中学丰台学校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北京市佟麟阁中学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北京市丰台区黄土岗中学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北京市丰台区西罗园学校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北京市丰台区南苑中学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北京教育学院附属丰台实验学校分校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北京市丰台区工读学校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北京市丰台区蒲黄榆第一小学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丰台区芳星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园第二小学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区芳群园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第一小学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北京市丰台区成寿寺小学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北京市丰台区大红门第二小学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北京市丰台区西马金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润小学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北京市丰台区时光小学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北京市丰台区西罗园小学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南苑镇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第一小学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北京市丰台区五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爱屯小学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区槐房小学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看丹小学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北京市丰台区四合庄小学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北京市丰台区黄土岗小学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北京市丰台区第八中学附属小学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北京市丰台区长安新城小学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北京市丰台区小井小学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北京市丰台区长辛店中心小学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北京市丰台区培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智中心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石景山区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北京师范大学附属中学京西分校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首都师范大学附属苹果园中学分校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北京市京源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学校莲石湖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北京市同文中学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北京市石景山区北辛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安小学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北京市石景山区实验中学分校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北京市石景山区实验小学分校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北京市石景山区第二实验小学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北京市石景山区炮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厂小学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北京市石景山区五里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坨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北京市石景山区麻峪小学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北京市石景山外语实验小学分校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北京市石景山区海特花园小学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北京市石景山区向阳小学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燕山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北京市燕山前进第一小学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北京市房山区燕山星城第二小学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proofErr w:type="gramStart"/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昌平区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第五学校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北京市昌平区长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陵学校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沙河中学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昌平区阳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坊中学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大东流中学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北京师范大学昌平附属学校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上苑中学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清华大学附属中学昌平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学校悦府校区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北京师范大学第二附属中学未来科技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城学校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南口职业学校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南口学校 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育翔小学回龙观学校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清华大学附属小学昌平学校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昌平区南邵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昌平区南口中心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沙河中心小学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第四实验小学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第二实验小学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昌平区西贯市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回民小学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昌平区高崖口中心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北京师范大学实验小学未来科技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城学校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proofErr w:type="gramStart"/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大兴区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兴海学校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第一小学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枣园小学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首都师范大学附属中学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大兴北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校区 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青云店镇第一中心小学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采育镇第三中心小学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大兴区礼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贤镇第一中心小学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大兴区礼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贤镇第二中心小学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北京市大兴区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庞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各庄镇第一中心小学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北京市大兴区长子营镇第二中心小学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房山区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北京市房山区长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沟中学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北京市房山区大宁学校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北京市房山区良乡第五中学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北京市房山区琉璃河中学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北京市房山区南梨园中学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北京市房山区城关第三小学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北京市房山区城关第四小学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房山区佛子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庄乡中心小学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北京市房山区青龙湖中心小学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坨里中心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北京市房山区张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坊中心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北京市房山区周口店中心小学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顺义区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北京市顺义区李桥中学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北京市顺义区牛山第二中学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北京市顺义区第四学校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北京市顺义区空港小学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北京市顺义区龙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湾屯中心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北京市顺义区沿河中心小学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lastRenderedPageBreak/>
              <w:t>北京市顺义区高丽营第二小学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北京市顺义区沙岭学校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北京市顺义区板桥中心小学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北京市顺义区赵全营中心小学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北京市顺义区牛栏山第二小学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北京市顺义区北小营中心小学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北京市顺义区大孙各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庄中心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北京市顺义区马坡第二小学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北京市顺义区小店中心小学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怀柔区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北京市怀柔区宝山镇中心小学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北京市怀柔区北房镇中心小学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北京第二实验小学怀柔分校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密云区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北京市密云区西田各庄中学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北京市密云区新城子中学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北京市密云区十里堡中学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北京市密云区古北口中学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北京市密云区穆家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峪中学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北京市密云区大城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子学校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北京市密云区第一小学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北京市密云区第七小学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北京市朝阳区实验小学密云学校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北京市密云区不老屯镇中心小学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北京市密云区溪翁庄镇中心小学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北京市密云区西田各庄镇中心小学</w:t>
            </w:r>
          </w:p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</w:rPr>
            </w:pP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proofErr w:type="gramStart"/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lastRenderedPageBreak/>
              <w:t>平谷区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北京实验学校附属中学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平谷区马昌营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平谷区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第五中学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北京第二外国语学院平谷附属学校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北京市东城区东交民巷小学马坊分校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平谷区黄松峪中心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平谷区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山东庄中心小学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平谷区熊儿寨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北京市平谷区镇罗营中心小学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平谷区北京市平谷区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第六小学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b/>
                <w:color w:val="000000"/>
                <w:kern w:val="0"/>
              </w:rPr>
              <w:t>延庆区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北京市延庆区八达岭中学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北京市延庆区永宁学校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北京市延庆区千家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店学校</w:t>
            </w:r>
            <w:proofErr w:type="gramEnd"/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北京市延庆区四海中心小学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北京市延庆区珍珠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泉中心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北京市延庆区康庄中心小学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北京市延庆区太平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庄中心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北京市延庆区刘斌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堡中心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北京市延庆区二道河中心小学</w:t>
            </w:r>
          </w:p>
        </w:tc>
      </w:tr>
      <w:tr w:rsidR="006237CC" w:rsidRPr="006237CC" w:rsidTr="00FB256D">
        <w:trPr>
          <w:trHeight w:val="275"/>
        </w:trPr>
        <w:tc>
          <w:tcPr>
            <w:tcW w:w="8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37CC" w:rsidRPr="006237CC" w:rsidRDefault="006237CC" w:rsidP="00FB256D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color w:val="000000"/>
                <w:kern w:val="0"/>
              </w:rPr>
            </w:pPr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北京市延</w:t>
            </w:r>
            <w:proofErr w:type="gramStart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庆区姚家营中心</w:t>
            </w:r>
            <w:proofErr w:type="gramEnd"/>
            <w:r w:rsidRPr="006237CC">
              <w:rPr>
                <w:rFonts w:ascii="仿宋" w:eastAsia="仿宋" w:hAnsi="仿宋" w:cs="宋体" w:hint="eastAsia"/>
                <w:color w:val="000000"/>
                <w:kern w:val="0"/>
              </w:rPr>
              <w:t>小学</w:t>
            </w:r>
          </w:p>
        </w:tc>
      </w:tr>
    </w:tbl>
    <w:p w:rsidR="006237CC" w:rsidRPr="006237CC" w:rsidRDefault="006237CC" w:rsidP="006237CC">
      <w:pPr>
        <w:spacing w:line="540" w:lineRule="exact"/>
        <w:rPr>
          <w:rFonts w:ascii="仿宋" w:eastAsia="仿宋" w:hAnsi="仿宋"/>
        </w:rPr>
      </w:pPr>
    </w:p>
    <w:p w:rsidR="006237CC" w:rsidRPr="006237CC" w:rsidRDefault="006237CC" w:rsidP="006237CC">
      <w:pPr>
        <w:jc w:val="left"/>
        <w:rPr>
          <w:rFonts w:ascii="仿宋" w:eastAsia="仿宋" w:hAnsi="仿宋" w:hint="eastAsia"/>
        </w:rPr>
      </w:pPr>
    </w:p>
    <w:p w:rsidR="00701B63" w:rsidRPr="006237CC" w:rsidRDefault="00701B63">
      <w:pPr>
        <w:rPr>
          <w:rFonts w:ascii="仿宋" w:eastAsia="仿宋" w:hAnsi="仿宋"/>
        </w:rPr>
      </w:pPr>
    </w:p>
    <w:sectPr w:rsidR="00701B63" w:rsidRPr="006237CC" w:rsidSect="00701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37CC"/>
    <w:rsid w:val="006237CC"/>
    <w:rsid w:val="0070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7CC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2019-12-26T08:26:00Z</dcterms:created>
  <dcterms:modified xsi:type="dcterms:W3CDTF">2019-12-26T08:27:00Z</dcterms:modified>
</cp:coreProperties>
</file>