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008" w:rsidRDefault="00E32008" w:rsidP="00E32008">
      <w:pPr>
        <w:spacing w:line="560" w:lineRule="exact"/>
        <w:rPr>
          <w:rFonts w:ascii="黑体" w:eastAsia="黑体" w:hint="eastAsia"/>
          <w:sz w:val="36"/>
          <w:szCs w:val="36"/>
        </w:rPr>
      </w:pPr>
      <w:r w:rsidRPr="0059279C">
        <w:rPr>
          <w:rFonts w:ascii="黑体" w:eastAsia="黑体" w:hint="eastAsia"/>
          <w:sz w:val="36"/>
          <w:szCs w:val="36"/>
        </w:rPr>
        <w:t>附件</w:t>
      </w:r>
      <w:r>
        <w:rPr>
          <w:rFonts w:ascii="黑体" w:eastAsia="黑体" w:hint="eastAsia"/>
          <w:sz w:val="36"/>
          <w:szCs w:val="36"/>
        </w:rPr>
        <w:t xml:space="preserve"> </w:t>
      </w:r>
    </w:p>
    <w:p w:rsidR="00E32008" w:rsidRPr="0059279C" w:rsidRDefault="00E32008" w:rsidP="00E32008">
      <w:pPr>
        <w:spacing w:line="560" w:lineRule="exact"/>
        <w:jc w:val="center"/>
        <w:rPr>
          <w:rFonts w:ascii="黑体" w:eastAsia="黑体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>2021</w:t>
      </w:r>
      <w:r w:rsidRPr="0059279C">
        <w:rPr>
          <w:rFonts w:ascii="方正小标宋简体" w:eastAsia="方正小标宋简体" w:hAnsi="华文中宋" w:hint="eastAsia"/>
          <w:sz w:val="36"/>
          <w:szCs w:val="36"/>
        </w:rPr>
        <w:t>年度</w:t>
      </w:r>
      <w:r>
        <w:rPr>
          <w:rFonts w:ascii="方正小标宋简体" w:eastAsia="方正小标宋简体" w:hAnsi="华文中宋" w:hint="eastAsia"/>
          <w:sz w:val="36"/>
          <w:szCs w:val="36"/>
        </w:rPr>
        <w:t>市教委</w:t>
      </w:r>
      <w:r w:rsidRPr="0059279C">
        <w:rPr>
          <w:rFonts w:ascii="方正小标宋简体" w:eastAsia="方正小标宋简体" w:hAnsi="华文中宋" w:hint="eastAsia"/>
          <w:sz w:val="36"/>
          <w:szCs w:val="36"/>
        </w:rPr>
        <w:t>社科计划重点项目申报数额</w:t>
      </w:r>
    </w:p>
    <w:tbl>
      <w:tblPr>
        <w:tblW w:w="8789" w:type="dxa"/>
        <w:tblInd w:w="108" w:type="dxa"/>
        <w:tblLook w:val="04A0"/>
      </w:tblPr>
      <w:tblGrid>
        <w:gridCol w:w="972"/>
        <w:gridCol w:w="2005"/>
        <w:gridCol w:w="3734"/>
        <w:gridCol w:w="2078"/>
      </w:tblGrid>
      <w:tr w:rsidR="00E32008" w:rsidRPr="007F4FC1" w:rsidTr="00387488">
        <w:trPr>
          <w:trHeight w:val="300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2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单位代码</w:t>
            </w:r>
          </w:p>
        </w:tc>
        <w:tc>
          <w:tcPr>
            <w:tcW w:w="3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单位名称</w:t>
            </w:r>
          </w:p>
        </w:tc>
        <w:tc>
          <w:tcPr>
            <w:tcW w:w="2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申报数</w:t>
            </w:r>
            <w:r w:rsidRPr="00AA2E0E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额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10005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北京工业大学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16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10009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北方工业大学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5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10011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北京工商大学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9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10012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北京服装学院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10015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北京印刷学院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6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10016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北京建筑大学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7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10017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北京石油化工学院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8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10020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北京农学院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6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9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10025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首都医科大学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10028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首都师范大学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20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11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10029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首都体育学院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12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10031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北京第二外国语学院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7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13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10037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北京物资学院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7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14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10038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首都经济贸易大学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13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15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10046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中国音乐学院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16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10049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中国戏曲学院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3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17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10050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北京电影学院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18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10051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北京舞蹈学院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19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11232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北京信息科技大学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5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20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11417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北京联合大学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6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lastRenderedPageBreak/>
              <w:t>序号</w:t>
            </w:r>
          </w:p>
        </w:tc>
        <w:tc>
          <w:tcPr>
            <w:tcW w:w="2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单位代码</w:t>
            </w:r>
          </w:p>
        </w:tc>
        <w:tc>
          <w:tcPr>
            <w:tcW w:w="3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单位名称</w:t>
            </w:r>
          </w:p>
        </w:tc>
        <w:tc>
          <w:tcPr>
            <w:tcW w:w="2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申报数</w:t>
            </w:r>
            <w:r w:rsidRPr="00AA2E0E"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额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21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11626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北京青年政治学院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6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22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51638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北京财贸职业学院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23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10858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北京电子科技职业学院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24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10853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北京工业职业技术学院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25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11418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北京城市学院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26</w:t>
            </w:r>
          </w:p>
        </w:tc>
        <w:tc>
          <w:tcPr>
            <w:tcW w:w="2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12448</w:t>
            </w:r>
          </w:p>
        </w:tc>
        <w:tc>
          <w:tcPr>
            <w:tcW w:w="3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北京农业职业学院</w:t>
            </w:r>
          </w:p>
        </w:tc>
        <w:tc>
          <w:tcPr>
            <w:tcW w:w="2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27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50061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北京教育学院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2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28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51160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开放</w:t>
            </w:r>
            <w:r w:rsidRPr="00AA2E0E">
              <w:rPr>
                <w:rFonts w:ascii="宋体" w:hAnsi="宋体" w:cs="宋体" w:hint="eastAsia"/>
                <w:color w:val="000000"/>
                <w:sz w:val="24"/>
              </w:rPr>
              <w:t>大学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4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29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14075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北京劳动保障职业学院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30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10857</w:t>
            </w:r>
          </w:p>
        </w:tc>
        <w:tc>
          <w:tcPr>
            <w:tcW w:w="3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北京信息职业技术学院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31</w:t>
            </w:r>
          </w:p>
        </w:tc>
        <w:tc>
          <w:tcPr>
            <w:tcW w:w="2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14073</w:t>
            </w:r>
          </w:p>
        </w:tc>
        <w:tc>
          <w:tcPr>
            <w:tcW w:w="3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AA2E0E" w:rsidRDefault="00E32008" w:rsidP="00387488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 w:rsidRPr="00AA2E0E">
              <w:rPr>
                <w:rFonts w:ascii="宋体" w:hAnsi="宋体" w:cs="宋体" w:hint="eastAsia"/>
                <w:color w:val="000000"/>
                <w:sz w:val="24"/>
              </w:rPr>
              <w:t>北京经济管理职业学院</w:t>
            </w:r>
          </w:p>
        </w:tc>
        <w:tc>
          <w:tcPr>
            <w:tcW w:w="2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  <w:tr w:rsidR="00E32008" w:rsidRPr="007F4FC1" w:rsidTr="00387488">
        <w:trPr>
          <w:trHeight w:val="285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32</w:t>
            </w:r>
          </w:p>
        </w:tc>
        <w:tc>
          <w:tcPr>
            <w:tcW w:w="2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008" w:rsidRPr="00AA2E0E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14019</w:t>
            </w:r>
          </w:p>
        </w:tc>
        <w:tc>
          <w:tcPr>
            <w:tcW w:w="3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008" w:rsidRPr="00AA2E0E" w:rsidRDefault="00E32008" w:rsidP="00387488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北京警察学院</w:t>
            </w:r>
          </w:p>
        </w:tc>
        <w:tc>
          <w:tcPr>
            <w:tcW w:w="2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008" w:rsidRPr="0004183A" w:rsidRDefault="00E32008" w:rsidP="00387488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04183A">
              <w:rPr>
                <w:rFonts w:ascii="宋体" w:hAnsi="宋体" w:cs="宋体" w:hint="eastAsia"/>
                <w:color w:val="000000"/>
                <w:sz w:val="24"/>
              </w:rPr>
              <w:t>1</w:t>
            </w:r>
          </w:p>
        </w:tc>
      </w:tr>
    </w:tbl>
    <w:p w:rsidR="0030578E" w:rsidRDefault="0030578E"/>
    <w:sectPr w:rsidR="0030578E" w:rsidSect="00E32008">
      <w:pgSz w:w="11906" w:h="16838"/>
      <w:pgMar w:top="1701" w:right="1797" w:bottom="1701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2008"/>
    <w:rsid w:val="0030578E"/>
    <w:rsid w:val="00E320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00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2020-04-09T05:27:00Z</dcterms:created>
  <dcterms:modified xsi:type="dcterms:W3CDTF">2020-04-09T05:29:00Z</dcterms:modified>
</cp:coreProperties>
</file>