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092" w:rsidRDefault="00A84092" w:rsidP="00A84092">
      <w:pPr>
        <w:tabs>
          <w:tab w:val="left" w:pos="737"/>
        </w:tabs>
        <w:spacing w:line="540" w:lineRule="exact"/>
        <w:rPr>
          <w:rFonts w:ascii="黑体" w:eastAsia="黑体"/>
          <w:color w:val="000000"/>
          <w:szCs w:val="32"/>
        </w:rPr>
      </w:pPr>
      <w:r w:rsidRPr="00702B18">
        <w:rPr>
          <w:rFonts w:ascii="黑体" w:eastAsia="黑体" w:hint="eastAsia"/>
          <w:color w:val="000000"/>
          <w:szCs w:val="32"/>
        </w:rPr>
        <w:t>附件1</w:t>
      </w:r>
    </w:p>
    <w:p w:rsidR="00A84092" w:rsidRDefault="00A84092" w:rsidP="00A84092">
      <w:pPr>
        <w:spacing w:line="540" w:lineRule="exact"/>
        <w:rPr>
          <w:rFonts w:ascii="黑体" w:eastAsia="黑体"/>
          <w:color w:val="000000"/>
          <w:szCs w:val="32"/>
        </w:rPr>
      </w:pPr>
    </w:p>
    <w:p w:rsidR="00A84092" w:rsidRDefault="00A84092" w:rsidP="00A84092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2020年北京高等教育“本科教学改革创新</w:t>
      </w:r>
    </w:p>
    <w:p w:rsidR="00A84092" w:rsidRPr="003F2DD7" w:rsidRDefault="00A84092" w:rsidP="00A84092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项目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”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一般项目申报限额</w:t>
      </w:r>
    </w:p>
    <w:p w:rsidR="00A84092" w:rsidRPr="00CB18F9" w:rsidRDefault="00A84092" w:rsidP="00A84092">
      <w:pPr>
        <w:spacing w:line="540" w:lineRule="exact"/>
        <w:jc w:val="center"/>
        <w:rPr>
          <w:rFonts w:ascii="方正小标宋简体" w:eastAsia="方正小标宋简体" w:hAnsi="Arial" w:cs="Arial"/>
          <w:bCs/>
          <w:sz w:val="44"/>
          <w:szCs w:val="44"/>
        </w:rPr>
      </w:pPr>
    </w:p>
    <w:tbl>
      <w:tblPr>
        <w:tblW w:w="8662" w:type="dxa"/>
        <w:jc w:val="center"/>
        <w:tblLook w:val="04A0"/>
      </w:tblPr>
      <w:tblGrid>
        <w:gridCol w:w="866"/>
        <w:gridCol w:w="5904"/>
        <w:gridCol w:w="1892"/>
      </w:tblGrid>
      <w:tr w:rsidR="00A84092" w:rsidRPr="00920174" w:rsidTr="005B41C6">
        <w:trPr>
          <w:trHeight w:val="285"/>
          <w:tblHeader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黑体" w:cs="宋体"/>
                <w:b/>
                <w:bCs/>
                <w:color w:val="000000"/>
                <w:kern w:val="0"/>
                <w:sz w:val="24"/>
              </w:rPr>
            </w:pPr>
            <w:r w:rsidRPr="00920174">
              <w:rPr>
                <w:rFonts w:ascii="仿宋_GB2312" w:hAnsi="黑体" w:cs="宋体" w:hint="eastAsia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5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黑体" w:cs="宋体"/>
                <w:b/>
                <w:bCs/>
                <w:color w:val="000000"/>
                <w:kern w:val="0"/>
                <w:sz w:val="24"/>
              </w:rPr>
            </w:pPr>
            <w:r w:rsidRPr="00920174">
              <w:rPr>
                <w:rFonts w:ascii="仿宋_GB2312" w:hAnsi="黑体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黑体" w:cs="宋体"/>
                <w:b/>
                <w:bCs/>
                <w:color w:val="000000"/>
                <w:kern w:val="0"/>
                <w:sz w:val="24"/>
              </w:rPr>
            </w:pPr>
            <w:r w:rsidRPr="00920174">
              <w:rPr>
                <w:rFonts w:ascii="仿宋_GB2312" w:hAnsi="黑体" w:cs="宋体" w:hint="eastAsia"/>
                <w:b/>
                <w:bCs/>
                <w:color w:val="000000"/>
                <w:kern w:val="0"/>
                <w:sz w:val="24"/>
              </w:rPr>
              <w:t>限额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中国人民大学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清华大学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北京交通大学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北京科技大学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北京化工大学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中国农业大学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北京师范大学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北京外国语大学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北京语言大学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中央财经大学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国际关系学院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中央音乐学院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中央美术学院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中央戏剧学院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中国政法大学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华北电力大学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中国石油大学（北京）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中国地质大学（北京）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北京电子科技学院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北京协和医学院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外交学院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中国人民公安大学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北京体育大学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lastRenderedPageBreak/>
              <w:t>34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中华女子学院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中国青年政治学院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中国劳动关系学院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中国科学院大学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中国消防救灾学院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北方工业大学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北京工商大学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北京服装学院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北京建筑大学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北京石油化工学院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北京农学院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首都医科大学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首都师范大学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首都体育学院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北京第二外国语学院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北京物资学院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首都经济贸易大学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中国音乐学院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中国戏曲学院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北京舞蹈学院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北京信息科技大学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北京警察学院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北京城市学院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北京吉利学院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首都师范大学科德学院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北京工商大学嘉华学院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北京邮电大学世纪学院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北京工业大学耿丹学院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  <w:tr w:rsidR="00A84092" w:rsidRPr="00920174" w:rsidTr="005B41C6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北京第二外国语学院中瑞酒店管理学院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4092" w:rsidRPr="00920174" w:rsidRDefault="00A84092" w:rsidP="005B41C6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 w:rsidRPr="00920174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</w:tr>
    </w:tbl>
    <w:p w:rsidR="00EA5CA4" w:rsidRDefault="00EA5CA4"/>
    <w:sectPr w:rsidR="00EA5CA4" w:rsidSect="00EA5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4092"/>
    <w:rsid w:val="00A84092"/>
    <w:rsid w:val="00EA5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09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2020-05-27T06:34:00Z</dcterms:created>
  <dcterms:modified xsi:type="dcterms:W3CDTF">2020-05-27T06:35:00Z</dcterms:modified>
</cp:coreProperties>
</file>