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D93" w:rsidRDefault="008A0D93" w:rsidP="008A0D93">
      <w:pPr>
        <w:jc w:val="left"/>
        <w:rPr>
          <w:rFonts w:ascii="宋体" w:hAnsi="宋体" w:cs="Tahoma" w:hint="eastAsia"/>
          <w:color w:val="2A2A2A"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44"/>
        </w:rPr>
        <w:t>附件3：</w:t>
      </w:r>
    </w:p>
    <w:p w:rsidR="008A0D93" w:rsidRDefault="008A0D93" w:rsidP="008A0D93">
      <w:pPr>
        <w:spacing w:line="640" w:lineRule="exact"/>
        <w:jc w:val="center"/>
        <w:rPr>
          <w:rFonts w:ascii="方正小标宋简体" w:eastAsia="方正小标宋简体" w:hAnsi="黑体" w:cs="Tahoma" w:hint="eastAsia"/>
          <w:color w:val="000000"/>
          <w:sz w:val="44"/>
          <w:szCs w:val="44"/>
        </w:rPr>
      </w:pPr>
    </w:p>
    <w:p w:rsidR="008A0D93" w:rsidRDefault="008A0D93" w:rsidP="008A0D93">
      <w:pPr>
        <w:spacing w:line="640" w:lineRule="exact"/>
        <w:jc w:val="center"/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黑体" w:cs="Tahoma" w:hint="eastAsia"/>
          <w:color w:val="000000"/>
          <w:sz w:val="44"/>
          <w:szCs w:val="44"/>
        </w:rPr>
        <w:t>中关村国家自主创新示范区</w:t>
      </w:r>
      <w:r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  <w:t>高端领军人才</w:t>
      </w:r>
    </w:p>
    <w:p w:rsidR="008A0D93" w:rsidRDefault="008A0D93" w:rsidP="008A0D93">
      <w:pPr>
        <w:spacing w:line="640" w:lineRule="exact"/>
        <w:jc w:val="center"/>
        <w:rPr>
          <w:rFonts w:ascii="方正小标宋简体" w:eastAsia="方正小标宋简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  <w:t>专业技术资格评价领导小组名单</w:t>
      </w:r>
    </w:p>
    <w:p w:rsidR="008A0D93" w:rsidRDefault="008A0D93" w:rsidP="008A0D93">
      <w:pPr>
        <w:spacing w:line="440" w:lineRule="exact"/>
        <w:jc w:val="left"/>
        <w:rPr>
          <w:rFonts w:ascii="仿宋_GB2312" w:eastAsia="仿宋_GB2312" w:hint="eastAsia"/>
          <w:bCs/>
          <w:sz w:val="32"/>
        </w:rPr>
      </w:pPr>
    </w:p>
    <w:p w:rsidR="008A0D93" w:rsidRDefault="008A0D93" w:rsidP="008A0D93">
      <w:pPr>
        <w:spacing w:line="440" w:lineRule="exact"/>
        <w:ind w:left="2560" w:hangingChars="800" w:hanging="2560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组  长：张欣庆  中共北京市委组织部副部长、北京市人力资源和社会保障局局长</w:t>
      </w:r>
    </w:p>
    <w:p w:rsidR="008A0D93" w:rsidRDefault="008A0D93" w:rsidP="008A0D93">
      <w:pPr>
        <w:spacing w:line="440" w:lineRule="exact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副组长：徐志军  北京市人力资源和社会保障局副局长</w:t>
      </w:r>
    </w:p>
    <w:p w:rsidR="008A0D93" w:rsidRDefault="008A0D93" w:rsidP="008A0D93">
      <w:pPr>
        <w:spacing w:line="440" w:lineRule="exact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杨建华  中关村科技园区管理委员会副主任</w:t>
      </w:r>
    </w:p>
    <w:p w:rsidR="008A0D93" w:rsidRDefault="008A0D93" w:rsidP="008A0D93">
      <w:pPr>
        <w:spacing w:line="440" w:lineRule="exact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张继红  </w:t>
      </w:r>
      <w:r>
        <w:rPr>
          <w:rFonts w:ascii="仿宋_GB2312" w:eastAsia="仿宋_GB2312" w:hint="eastAsia"/>
          <w:bCs/>
          <w:sz w:val="32"/>
          <w:szCs w:val="32"/>
        </w:rPr>
        <w:t>北京市科学技术委员会副主任</w:t>
      </w:r>
    </w:p>
    <w:p w:rsidR="008A0D93" w:rsidRDefault="008A0D93" w:rsidP="008A0D93">
      <w:pPr>
        <w:spacing w:line="440" w:lineRule="exact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叶茂林  </w:t>
      </w:r>
      <w:r>
        <w:rPr>
          <w:rFonts w:ascii="仿宋_GB2312" w:eastAsia="仿宋_GB2312" w:hint="eastAsia"/>
          <w:bCs/>
          <w:sz w:val="32"/>
          <w:szCs w:val="32"/>
        </w:rPr>
        <w:t>北京市教育委员会委员</w:t>
      </w:r>
    </w:p>
    <w:p w:rsidR="008A0D93" w:rsidRDefault="008A0D93" w:rsidP="008A0D93">
      <w:pPr>
        <w:spacing w:line="440" w:lineRule="exact"/>
        <w:ind w:left="2674" w:hangingChars="955" w:hanging="267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pacing w:val="-20"/>
          <w:sz w:val="32"/>
          <w:szCs w:val="32"/>
        </w:rPr>
        <w:t xml:space="preserve">成  员：  </w:t>
      </w:r>
      <w:r>
        <w:rPr>
          <w:rFonts w:ascii="仿宋_GB2312" w:eastAsia="仿宋_GB2312" w:hint="eastAsia"/>
          <w:bCs/>
          <w:sz w:val="32"/>
          <w:szCs w:val="32"/>
        </w:rPr>
        <w:t>王友芝</w:t>
      </w:r>
      <w:r>
        <w:rPr>
          <w:rFonts w:ascii="仿宋_GB2312" w:eastAsia="仿宋_GB2312" w:hint="eastAsia"/>
          <w:bCs/>
          <w:spacing w:val="-20"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北京市人力资源和社会保障局专业技术人员管理处处长</w:t>
      </w:r>
    </w:p>
    <w:p w:rsidR="008A0D93" w:rsidRDefault="008A0D93" w:rsidP="008A0D93">
      <w:pPr>
        <w:spacing w:line="440" w:lineRule="exact"/>
        <w:ind w:firstLineChars="400" w:firstLine="1280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李志磊  中关村科技园区管理委员会人才资源处处长</w:t>
      </w:r>
    </w:p>
    <w:p w:rsidR="008A0D93" w:rsidRDefault="008A0D93" w:rsidP="008A0D93">
      <w:pPr>
        <w:spacing w:line="440" w:lineRule="exact"/>
        <w:ind w:left="2560" w:hangingChars="800" w:hanging="2560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李  维  北京市人力资源和社会保障局专家与博士后工作处处长</w:t>
      </w:r>
    </w:p>
    <w:p w:rsidR="008A0D93" w:rsidRDefault="008A0D93" w:rsidP="008A0D93">
      <w:pPr>
        <w:spacing w:line="440" w:lineRule="exact"/>
        <w:ind w:left="2560" w:hangingChars="800" w:hanging="2560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杨  刚  北京市人力资源和社会保障局流动调配处处长</w:t>
      </w:r>
    </w:p>
    <w:p w:rsidR="008A0D93" w:rsidRDefault="008A0D93" w:rsidP="008A0D93">
      <w:pPr>
        <w:spacing w:line="440" w:lineRule="exact"/>
        <w:ind w:leftChars="75" w:left="2600" w:rightChars="-93" w:right="-195" w:hangingChars="763" w:hanging="2442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汤  健  北京市科学技术委员会高新技术产业化处处长</w:t>
      </w:r>
    </w:p>
    <w:p w:rsidR="008A0D93" w:rsidRDefault="008A0D93" w:rsidP="008A0D93">
      <w:pPr>
        <w:spacing w:line="440" w:lineRule="exact"/>
        <w:ind w:firstLineChars="400" w:firstLine="1280"/>
        <w:jc w:val="left"/>
        <w:rPr>
          <w:rFonts w:ascii="仿宋_GB2312" w:eastAsia="仿宋_GB2312" w:hint="eastAsia"/>
          <w:bCs/>
          <w:sz w:val="32"/>
        </w:rPr>
      </w:pPr>
      <w:proofErr w:type="gramStart"/>
      <w:r>
        <w:rPr>
          <w:rFonts w:ascii="仿宋_GB2312" w:eastAsia="仿宋_GB2312" w:hint="eastAsia"/>
          <w:bCs/>
          <w:sz w:val="32"/>
        </w:rPr>
        <w:t>马兆军</w:t>
      </w:r>
      <w:proofErr w:type="gramEnd"/>
      <w:r>
        <w:rPr>
          <w:rFonts w:ascii="仿宋_GB2312" w:eastAsia="仿宋_GB2312" w:hint="eastAsia"/>
          <w:bCs/>
          <w:sz w:val="32"/>
        </w:rPr>
        <w:t xml:space="preserve">  北京市专业技术资格评审中心主任</w:t>
      </w:r>
    </w:p>
    <w:p w:rsidR="008A0D93" w:rsidRDefault="008A0D93" w:rsidP="008A0D93">
      <w:pPr>
        <w:spacing w:line="440" w:lineRule="exact"/>
        <w:ind w:left="2560" w:hangingChars="800" w:hanging="2560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刘迎建  </w:t>
      </w:r>
      <w:r>
        <w:rPr>
          <w:rFonts w:ascii="仿宋_GB2312" w:eastAsia="仿宋_GB2312" w:hint="eastAsia"/>
          <w:sz w:val="32"/>
          <w:szCs w:val="32"/>
        </w:rPr>
        <w:t>汉王科技股份有限公司董事长、研究员</w:t>
      </w:r>
    </w:p>
    <w:p w:rsidR="008A0D93" w:rsidRDefault="008A0D93" w:rsidP="008A0D93">
      <w:pPr>
        <w:spacing w:line="440" w:lineRule="exact"/>
        <w:ind w:left="2576" w:hangingChars="805" w:hanging="2576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 xml:space="preserve">        吴汉明  </w:t>
      </w:r>
      <w:proofErr w:type="gramStart"/>
      <w:r>
        <w:rPr>
          <w:rFonts w:ascii="仿宋_GB2312" w:eastAsia="仿宋_GB2312" w:hint="eastAsia"/>
          <w:bCs/>
          <w:sz w:val="32"/>
        </w:rPr>
        <w:t>中芯国</w:t>
      </w:r>
      <w:r>
        <w:rPr>
          <w:rFonts w:ascii="仿宋_GB2312" w:eastAsia="仿宋_GB2312" w:hint="eastAsia"/>
          <w:sz w:val="32"/>
          <w:szCs w:val="32"/>
        </w:rPr>
        <w:t>际</w:t>
      </w:r>
      <w:proofErr w:type="gramEnd"/>
      <w:r>
        <w:rPr>
          <w:rFonts w:ascii="仿宋_GB2312" w:eastAsia="仿宋_GB2312" w:hint="eastAsia"/>
          <w:sz w:val="32"/>
          <w:szCs w:val="32"/>
        </w:rPr>
        <w:t>集成电路制造（北京）有限公司先进技术研究处处长、研究员</w:t>
      </w:r>
    </w:p>
    <w:p w:rsidR="008A0D93" w:rsidRDefault="008A0D93" w:rsidP="008A0D93">
      <w:pPr>
        <w:spacing w:line="440" w:lineRule="exact"/>
        <w:ind w:leftChars="-38" w:left="4074" w:hangingChars="1298" w:hanging="4154"/>
        <w:jc w:val="left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办公室主任：王友芝（兼）  北京市人力资源和社会保障局专业技术人员管理处处长</w:t>
      </w:r>
    </w:p>
    <w:p w:rsidR="00F03DC9" w:rsidRPr="008A0D93" w:rsidRDefault="008A0D93">
      <w:bookmarkStart w:id="0" w:name="_GoBack"/>
      <w:bookmarkEnd w:id="0"/>
    </w:p>
    <w:sectPr w:rsidR="00F03DC9" w:rsidRPr="008A0D93">
      <w:footerReference w:type="even" r:id="rId4"/>
      <w:footerReference w:type="default" r:id="rId5"/>
      <w:pgSz w:w="11906" w:h="16838"/>
      <w:pgMar w:top="1440" w:right="1531" w:bottom="1440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F45" w:rsidRDefault="008A0D93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EF6F45" w:rsidRDefault="008A0D9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F45" w:rsidRDefault="008A0D93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EF6F45" w:rsidRDefault="008A0D93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D93"/>
    <w:rsid w:val="00637332"/>
    <w:rsid w:val="008A0D93"/>
    <w:rsid w:val="00AF6100"/>
    <w:rsid w:val="00BC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563AF0-D00B-43BB-A7F5-D3C2B071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D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A0D93"/>
  </w:style>
  <w:style w:type="paragraph" w:styleId="a4">
    <w:name w:val="footer"/>
    <w:basedOn w:val="a"/>
    <w:link w:val="Char"/>
    <w:rsid w:val="008A0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A0D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LongLong</dc:creator>
  <cp:keywords/>
  <dc:description/>
  <cp:lastModifiedBy>LongLong</cp:lastModifiedBy>
  <cp:revision>1</cp:revision>
  <dcterms:created xsi:type="dcterms:W3CDTF">2016-11-22T08:06:00Z</dcterms:created>
  <dcterms:modified xsi:type="dcterms:W3CDTF">2016-11-22T08:07:00Z</dcterms:modified>
</cp:coreProperties>
</file>