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2213" w:rsidRPr="003E1D6A" w:rsidRDefault="00B22213" w:rsidP="00B22213">
      <w:pPr>
        <w:widowControl/>
        <w:jc w:val="left"/>
        <w:rPr>
          <w:rFonts w:ascii="黑体" w:eastAsia="黑体" w:hAnsi="仿宋" w:cs="Arial" w:hint="eastAsia"/>
          <w:szCs w:val="32"/>
        </w:rPr>
      </w:pPr>
      <w:r w:rsidRPr="003E1D6A">
        <w:rPr>
          <w:rFonts w:ascii="黑体" w:eastAsia="黑体" w:hAnsi="宋体" w:cs="宋体" w:hint="eastAsia"/>
          <w:kern w:val="0"/>
          <w:szCs w:val="32"/>
        </w:rPr>
        <w:t>附件7</w:t>
      </w:r>
    </w:p>
    <w:p w:rsidR="00B22213" w:rsidRPr="003E1D6A" w:rsidRDefault="00B22213" w:rsidP="00B22213">
      <w:pPr>
        <w:widowControl/>
        <w:spacing w:line="520" w:lineRule="exact"/>
        <w:jc w:val="center"/>
        <w:outlineLvl w:val="0"/>
        <w:rPr>
          <w:rFonts w:ascii="方正小标宋简体" w:eastAsia="方正小标宋简体" w:hAnsi="宋体" w:cs="Arial" w:hint="eastAsia"/>
          <w:sz w:val="44"/>
          <w:szCs w:val="44"/>
        </w:rPr>
      </w:pPr>
      <w:r w:rsidRPr="003E1D6A">
        <w:rPr>
          <w:rFonts w:ascii="方正小标宋简体" w:eastAsia="方正小标宋简体" w:hAnsi="宋体" w:cs="Arial" w:hint="eastAsia"/>
          <w:sz w:val="44"/>
          <w:szCs w:val="44"/>
        </w:rPr>
        <w:t>2020年北京市大学生模拟法庭竞赛方案</w:t>
      </w:r>
    </w:p>
    <w:p w:rsidR="00B22213" w:rsidRDefault="00B22213" w:rsidP="00B22213">
      <w:pPr>
        <w:widowControl/>
        <w:spacing w:line="560" w:lineRule="exact"/>
        <w:ind w:firstLineChars="200" w:firstLine="883"/>
        <w:rPr>
          <w:rFonts w:ascii="仿宋" w:eastAsia="仿宋" w:hAnsi="仿宋" w:cs="Arial"/>
          <w:b/>
          <w:sz w:val="44"/>
          <w:szCs w:val="44"/>
        </w:rPr>
      </w:pPr>
    </w:p>
    <w:p w:rsidR="00B22213" w:rsidRPr="00F177B1" w:rsidRDefault="00B22213" w:rsidP="00B22213">
      <w:pPr>
        <w:widowControl/>
        <w:spacing w:line="560" w:lineRule="exact"/>
        <w:ind w:firstLineChars="200" w:firstLine="640"/>
        <w:rPr>
          <w:rFonts w:ascii="仿宋_GB2312" w:hAnsi="仿宋" w:cs="宋体"/>
          <w:kern w:val="0"/>
          <w:szCs w:val="32"/>
        </w:rPr>
      </w:pPr>
      <w:r w:rsidRPr="00F177B1">
        <w:rPr>
          <w:rFonts w:ascii="仿宋_GB2312" w:hAnsi="仿宋" w:cs="宋体" w:hint="eastAsia"/>
          <w:kern w:val="0"/>
          <w:szCs w:val="32"/>
        </w:rPr>
        <w:t>2020年北京市大学生模拟法庭竞赛由北京市教委主办，中国政法大学承办。竞赛方案如下：</w:t>
      </w:r>
    </w:p>
    <w:p w:rsidR="00B22213" w:rsidRPr="00F177B1" w:rsidRDefault="00B22213" w:rsidP="00B22213">
      <w:pPr>
        <w:spacing w:line="560" w:lineRule="exact"/>
        <w:ind w:firstLineChars="200" w:firstLine="640"/>
        <w:rPr>
          <w:rFonts w:ascii="黑体" w:eastAsia="黑体" w:hAnsi="黑体"/>
          <w:szCs w:val="32"/>
        </w:rPr>
      </w:pPr>
      <w:r w:rsidRPr="00F177B1">
        <w:rPr>
          <w:rFonts w:ascii="黑体" w:eastAsia="黑体" w:hAnsi="黑体" w:hint="eastAsia"/>
          <w:szCs w:val="32"/>
        </w:rPr>
        <w:t>一、参赛对象</w:t>
      </w:r>
    </w:p>
    <w:p w:rsidR="00B22213" w:rsidRPr="00F177B1" w:rsidRDefault="00B22213" w:rsidP="00B22213">
      <w:pPr>
        <w:widowControl/>
        <w:spacing w:line="560" w:lineRule="exact"/>
        <w:ind w:firstLineChars="200" w:firstLine="640"/>
        <w:rPr>
          <w:rFonts w:ascii="仿宋_GB2312" w:hAnsi="仿宋" w:cs="宋体"/>
          <w:kern w:val="0"/>
          <w:szCs w:val="32"/>
        </w:rPr>
      </w:pPr>
      <w:r w:rsidRPr="00F177B1">
        <w:rPr>
          <w:rFonts w:ascii="仿宋_GB2312" w:hAnsi="仿宋" w:cs="宋体" w:hint="eastAsia"/>
          <w:kern w:val="0"/>
          <w:szCs w:val="32"/>
        </w:rPr>
        <w:t>北京地区设有法学专业的普通高等学校，均可组织选拔在校法学专业本科生参加。</w:t>
      </w:r>
    </w:p>
    <w:p w:rsidR="00B22213" w:rsidRPr="00F177B1" w:rsidRDefault="00B22213" w:rsidP="00B22213">
      <w:pPr>
        <w:spacing w:line="560" w:lineRule="exact"/>
        <w:ind w:firstLineChars="200" w:firstLine="640"/>
        <w:rPr>
          <w:rFonts w:ascii="黑体" w:eastAsia="黑体" w:hAnsi="黑体"/>
          <w:szCs w:val="32"/>
        </w:rPr>
      </w:pPr>
      <w:r w:rsidRPr="00F177B1">
        <w:rPr>
          <w:rFonts w:ascii="黑体" w:eastAsia="黑体" w:hAnsi="黑体" w:hint="eastAsia"/>
          <w:szCs w:val="32"/>
        </w:rPr>
        <w:t>二、报名时间</w:t>
      </w:r>
    </w:p>
    <w:p w:rsidR="00B22213" w:rsidRPr="00F177B1" w:rsidRDefault="00B22213" w:rsidP="00B22213">
      <w:pPr>
        <w:widowControl/>
        <w:spacing w:line="560" w:lineRule="exact"/>
        <w:ind w:firstLineChars="200" w:firstLine="640"/>
        <w:rPr>
          <w:rFonts w:ascii="仿宋_GB2312" w:hAnsi="仿宋" w:cs="宋体"/>
          <w:kern w:val="0"/>
          <w:szCs w:val="32"/>
        </w:rPr>
      </w:pPr>
      <w:r w:rsidRPr="00F177B1">
        <w:rPr>
          <w:rFonts w:ascii="仿宋_GB2312" w:hAnsi="仿宋" w:cs="宋体" w:hint="eastAsia"/>
          <w:kern w:val="0"/>
          <w:szCs w:val="32"/>
        </w:rPr>
        <w:t>竞赛报名截止时间：2020年7月17日。参赛名单等材料提交时间：2020年10月12日。</w:t>
      </w:r>
    </w:p>
    <w:p w:rsidR="00B22213" w:rsidRPr="00F177B1" w:rsidRDefault="00B22213" w:rsidP="00B22213">
      <w:pPr>
        <w:spacing w:line="560" w:lineRule="exact"/>
        <w:ind w:firstLineChars="200" w:firstLine="640"/>
        <w:rPr>
          <w:rFonts w:ascii="黑体" w:eastAsia="黑体" w:hAnsi="黑体"/>
          <w:szCs w:val="32"/>
        </w:rPr>
      </w:pPr>
      <w:r w:rsidRPr="00F177B1">
        <w:rPr>
          <w:rFonts w:ascii="黑体" w:eastAsia="黑体" w:hAnsi="黑体" w:hint="eastAsia"/>
          <w:szCs w:val="32"/>
        </w:rPr>
        <w:t>三、参赛队组成</w:t>
      </w:r>
    </w:p>
    <w:p w:rsidR="00B22213" w:rsidRPr="00F177B1" w:rsidRDefault="00B22213" w:rsidP="00B22213">
      <w:pPr>
        <w:widowControl/>
        <w:spacing w:line="560" w:lineRule="exact"/>
        <w:ind w:firstLineChars="200" w:firstLine="640"/>
        <w:rPr>
          <w:rFonts w:ascii="仿宋_GB2312" w:hAnsi="仿宋" w:cs="宋体"/>
          <w:kern w:val="0"/>
          <w:szCs w:val="32"/>
        </w:rPr>
      </w:pPr>
      <w:r w:rsidRPr="00F177B1">
        <w:rPr>
          <w:rFonts w:ascii="仿宋_GB2312" w:hAnsi="仿宋" w:cs="宋体" w:hint="eastAsia"/>
          <w:kern w:val="0"/>
          <w:szCs w:val="32"/>
        </w:rPr>
        <w:t>每校限报1个代表队，每个参赛队由6名队员、1名领队老师、1名指导教师组成。</w:t>
      </w:r>
    </w:p>
    <w:p w:rsidR="00B22213" w:rsidRPr="00F177B1" w:rsidRDefault="00B22213" w:rsidP="00B22213">
      <w:pPr>
        <w:spacing w:line="560" w:lineRule="exact"/>
        <w:ind w:firstLineChars="200" w:firstLine="640"/>
        <w:rPr>
          <w:rFonts w:ascii="黑体" w:eastAsia="黑体" w:hAnsi="黑体"/>
          <w:szCs w:val="32"/>
        </w:rPr>
      </w:pPr>
      <w:r w:rsidRPr="00F177B1">
        <w:rPr>
          <w:rFonts w:ascii="黑体" w:eastAsia="黑体" w:hAnsi="黑体" w:hint="eastAsia"/>
          <w:szCs w:val="32"/>
        </w:rPr>
        <w:t>四、竞赛时间、地点</w:t>
      </w:r>
    </w:p>
    <w:p w:rsidR="00B22213" w:rsidRPr="00F177B1" w:rsidRDefault="00B22213" w:rsidP="00B22213">
      <w:pPr>
        <w:widowControl/>
        <w:spacing w:line="560" w:lineRule="exact"/>
        <w:ind w:firstLineChars="200" w:firstLine="640"/>
        <w:rPr>
          <w:rFonts w:ascii="仿宋_GB2312" w:hAnsi="仿宋" w:cs="宋体"/>
          <w:kern w:val="0"/>
          <w:szCs w:val="32"/>
        </w:rPr>
      </w:pPr>
      <w:r w:rsidRPr="00F177B1">
        <w:rPr>
          <w:rFonts w:ascii="仿宋_GB2312" w:hAnsi="仿宋" w:cs="宋体" w:hint="eastAsia"/>
          <w:kern w:val="0"/>
          <w:szCs w:val="32"/>
        </w:rPr>
        <w:t>各校应尽快展开校内竞赛和参赛队伍选拔工作。正式竞赛于2020年10月-11月的星期六、日在中国政法大学昌平校区举行</w:t>
      </w:r>
      <w:r w:rsidRPr="00F177B1">
        <w:rPr>
          <w:rFonts w:ascii="仿宋_GB2312" w:hint="eastAsia"/>
          <w:kern w:val="0"/>
          <w:szCs w:val="32"/>
          <w:lang w:val="zh-CN"/>
        </w:rPr>
        <w:t>（届时将视新型冠状病毒疫情防控情况，如有变化另行通知）</w:t>
      </w:r>
      <w:r w:rsidRPr="00F177B1">
        <w:rPr>
          <w:rFonts w:ascii="仿宋_GB2312" w:hAnsi="仿宋" w:cs="宋体" w:hint="eastAsia"/>
          <w:kern w:val="0"/>
          <w:szCs w:val="32"/>
        </w:rPr>
        <w:t>，具体时间由竞赛组委会另行通知。</w:t>
      </w:r>
    </w:p>
    <w:p w:rsidR="00B22213" w:rsidRPr="00F177B1" w:rsidRDefault="00B22213" w:rsidP="00B22213">
      <w:pPr>
        <w:spacing w:line="560" w:lineRule="exact"/>
        <w:ind w:firstLineChars="200" w:firstLine="640"/>
        <w:rPr>
          <w:rFonts w:ascii="黑体" w:eastAsia="黑体" w:hAnsi="黑体"/>
          <w:szCs w:val="32"/>
        </w:rPr>
      </w:pPr>
      <w:r w:rsidRPr="00F177B1">
        <w:rPr>
          <w:rFonts w:ascii="黑体" w:eastAsia="黑体" w:hAnsi="黑体" w:hint="eastAsia"/>
          <w:szCs w:val="32"/>
        </w:rPr>
        <w:t>五、赛程赛制</w:t>
      </w:r>
    </w:p>
    <w:p w:rsidR="00B22213" w:rsidRPr="00F177B1" w:rsidRDefault="00B22213" w:rsidP="00B22213">
      <w:pPr>
        <w:widowControl/>
        <w:spacing w:line="560" w:lineRule="exact"/>
        <w:ind w:firstLineChars="200" w:firstLine="640"/>
        <w:rPr>
          <w:rFonts w:ascii="仿宋_GB2312" w:hAnsi="仿宋" w:cs="宋体"/>
          <w:kern w:val="0"/>
          <w:szCs w:val="32"/>
        </w:rPr>
      </w:pPr>
      <w:r w:rsidRPr="00F177B1">
        <w:rPr>
          <w:rFonts w:ascii="仿宋_GB2312" w:hAnsi="仿宋" w:cs="宋体" w:hint="eastAsia"/>
          <w:kern w:val="0"/>
          <w:szCs w:val="32"/>
        </w:rPr>
        <w:t>（一）竞赛由三轮次组成，竞赛队伍原则上为48支，采取抽签对抗淘汰制，第一轮获胜的24支队伍进入下一轮比赛，直至总决赛最后获胜的6支队伍为一等奖，总决赛最后落败的6支队伍为二等奖。</w:t>
      </w:r>
    </w:p>
    <w:p w:rsidR="00B22213" w:rsidRPr="00F177B1" w:rsidRDefault="00B22213" w:rsidP="00B22213">
      <w:pPr>
        <w:widowControl/>
        <w:spacing w:line="560" w:lineRule="exact"/>
        <w:ind w:firstLineChars="200" w:firstLine="640"/>
        <w:rPr>
          <w:rFonts w:ascii="仿宋_GB2312" w:hAnsi="仿宋" w:cs="宋体"/>
          <w:kern w:val="0"/>
          <w:szCs w:val="32"/>
        </w:rPr>
      </w:pPr>
      <w:r w:rsidRPr="00F177B1">
        <w:rPr>
          <w:rFonts w:ascii="仿宋_GB2312" w:hAnsi="仿宋" w:cs="宋体" w:hint="eastAsia"/>
          <w:kern w:val="0"/>
          <w:szCs w:val="32"/>
        </w:rPr>
        <w:lastRenderedPageBreak/>
        <w:t>同时，本次比赛在第二轮、第三轮设立复活赛。在第一轮落败的24支队伍中进行对抗淘汰比赛，经过两轮的淘汰赛，最后获胜的6支队伍入围二等奖，最后落败的6支队伍为三等奖。在第二轮正赛落败的12支队伍中进行对抗淘汰比赛，获胜的6支队伍入围二等奖，落败的6支队伍为三等奖。第一轮、第二轮均负的赛队为优秀奖。</w:t>
      </w:r>
    </w:p>
    <w:p w:rsidR="00B22213" w:rsidRPr="00F177B1" w:rsidRDefault="00B22213" w:rsidP="00B22213">
      <w:pPr>
        <w:widowControl/>
        <w:spacing w:line="560" w:lineRule="exact"/>
        <w:ind w:firstLineChars="200" w:firstLine="640"/>
        <w:rPr>
          <w:rFonts w:ascii="仿宋_GB2312" w:hAnsi="仿宋" w:cs="宋体"/>
          <w:kern w:val="0"/>
          <w:szCs w:val="32"/>
        </w:rPr>
      </w:pPr>
      <w:r>
        <w:rPr>
          <w:rFonts w:ascii="仿宋_GB2312" w:hAnsi="仿宋" w:cs="宋体" w:hint="eastAsia"/>
          <w:kern w:val="0"/>
          <w:szCs w:val="32"/>
        </w:rPr>
        <w:t>（二）</w:t>
      </w:r>
      <w:r w:rsidRPr="00F177B1">
        <w:rPr>
          <w:rFonts w:ascii="仿宋_GB2312" w:hAnsi="仿宋" w:cs="宋体" w:hint="eastAsia"/>
          <w:kern w:val="0"/>
          <w:szCs w:val="32"/>
        </w:rPr>
        <w:t>本届竞赛</w:t>
      </w:r>
      <w:proofErr w:type="gramStart"/>
      <w:r w:rsidRPr="00F177B1">
        <w:rPr>
          <w:rFonts w:ascii="仿宋_GB2312" w:hAnsi="仿宋" w:cs="宋体" w:hint="eastAsia"/>
          <w:kern w:val="0"/>
          <w:szCs w:val="32"/>
        </w:rPr>
        <w:t>最佳书状奖</w:t>
      </w:r>
      <w:proofErr w:type="gramEnd"/>
      <w:r w:rsidRPr="00F177B1">
        <w:rPr>
          <w:rFonts w:ascii="仿宋_GB2312" w:hAnsi="仿宋" w:cs="宋体" w:hint="eastAsia"/>
          <w:kern w:val="0"/>
          <w:szCs w:val="32"/>
        </w:rPr>
        <w:t>评选采用排名积分制评选方式。每轮竞赛公诉方和辩护方各赛队文书经过评审后分别进行排名，第1名记为24分，第2名记为23分，以此类推，第24名记为1分。全部竞赛结束后，每支赛队最终文书得分为所提交文书得分之和/参赛场次，并据此得出第一名到第六名获</w:t>
      </w:r>
      <w:proofErr w:type="gramStart"/>
      <w:r w:rsidRPr="00F177B1">
        <w:rPr>
          <w:rFonts w:ascii="仿宋_GB2312" w:hAnsi="仿宋" w:cs="宋体" w:hint="eastAsia"/>
          <w:kern w:val="0"/>
          <w:szCs w:val="32"/>
        </w:rPr>
        <w:t>最佳书</w:t>
      </w:r>
      <w:proofErr w:type="gramEnd"/>
      <w:r w:rsidRPr="00F177B1">
        <w:rPr>
          <w:rFonts w:ascii="仿宋_GB2312" w:hAnsi="仿宋" w:cs="宋体" w:hint="eastAsia"/>
          <w:kern w:val="0"/>
          <w:szCs w:val="32"/>
        </w:rPr>
        <w:t>状奖。</w:t>
      </w:r>
    </w:p>
    <w:p w:rsidR="00B22213" w:rsidRPr="00F177B1" w:rsidRDefault="00B22213" w:rsidP="00B22213">
      <w:pPr>
        <w:widowControl/>
        <w:spacing w:line="560" w:lineRule="exact"/>
        <w:ind w:firstLineChars="200" w:firstLine="640"/>
        <w:rPr>
          <w:rFonts w:ascii="仿宋_GB2312" w:hAnsi="仿宋" w:cs="宋体"/>
          <w:kern w:val="0"/>
          <w:szCs w:val="32"/>
        </w:rPr>
      </w:pPr>
      <w:r>
        <w:rPr>
          <w:rFonts w:ascii="仿宋_GB2312" w:hAnsi="仿宋" w:cs="宋体" w:hint="eastAsia"/>
          <w:kern w:val="0"/>
          <w:szCs w:val="32"/>
        </w:rPr>
        <w:t>（三）</w:t>
      </w:r>
      <w:r w:rsidRPr="00F177B1">
        <w:rPr>
          <w:rFonts w:ascii="仿宋_GB2312" w:hAnsi="仿宋" w:cs="宋体" w:hint="eastAsia"/>
          <w:kern w:val="0"/>
          <w:szCs w:val="32"/>
        </w:rPr>
        <w:t>本届竞赛同时继续评选优秀指导教师奖、</w:t>
      </w:r>
      <w:proofErr w:type="gramStart"/>
      <w:r w:rsidRPr="00F177B1">
        <w:rPr>
          <w:rFonts w:ascii="仿宋_GB2312" w:hAnsi="仿宋" w:cs="宋体" w:hint="eastAsia"/>
          <w:kern w:val="0"/>
          <w:szCs w:val="32"/>
        </w:rPr>
        <w:t>最佳个人</w:t>
      </w:r>
      <w:proofErr w:type="gramEnd"/>
      <w:r w:rsidRPr="00F177B1">
        <w:rPr>
          <w:rFonts w:ascii="仿宋_GB2312" w:hAnsi="仿宋" w:cs="宋体" w:hint="eastAsia"/>
          <w:kern w:val="0"/>
          <w:szCs w:val="32"/>
        </w:rPr>
        <w:t>奖一等奖、二等奖和优秀个人奖。</w:t>
      </w:r>
    </w:p>
    <w:p w:rsidR="00B22213" w:rsidRPr="00F177B1" w:rsidRDefault="00B22213" w:rsidP="00B22213">
      <w:pPr>
        <w:widowControl/>
        <w:spacing w:line="560" w:lineRule="exact"/>
        <w:ind w:firstLineChars="200" w:firstLine="640"/>
        <w:rPr>
          <w:rFonts w:ascii="仿宋_GB2312" w:hAnsi="仿宋" w:cs="宋体"/>
          <w:kern w:val="0"/>
          <w:szCs w:val="32"/>
        </w:rPr>
      </w:pPr>
      <w:r w:rsidRPr="00F177B1">
        <w:rPr>
          <w:rFonts w:ascii="仿宋_GB2312" w:hAnsi="仿宋" w:cs="宋体" w:hint="eastAsia"/>
          <w:kern w:val="0"/>
          <w:szCs w:val="32"/>
        </w:rPr>
        <w:t>有关其他未尽事宜请与竞赛组委会联系。联系人：陈立强，联系电话：（010）58909091。</w:t>
      </w:r>
    </w:p>
    <w:p w:rsidR="00B22213" w:rsidRPr="003E1D6A" w:rsidRDefault="00B22213" w:rsidP="00B22213">
      <w:pPr>
        <w:widowControl/>
        <w:spacing w:line="560" w:lineRule="exact"/>
        <w:ind w:firstLineChars="200" w:firstLine="640"/>
        <w:rPr>
          <w:rFonts w:ascii="黑体" w:eastAsia="黑体" w:hAnsi="仿宋" w:hint="eastAsia"/>
          <w:sz w:val="28"/>
          <w:szCs w:val="28"/>
        </w:rPr>
      </w:pPr>
      <w:r w:rsidRPr="00F177B1">
        <w:rPr>
          <w:rFonts w:ascii="仿宋_GB2312" w:hAnsi="仿宋" w:cs="宋体" w:hint="eastAsia"/>
          <w:kern w:val="0"/>
          <w:szCs w:val="32"/>
        </w:rPr>
        <w:t>竞赛报名表、参赛名单和竞赛命题委员会、评审专家推荐表（模板见附件1-3）加盖学校教务处或学院公章后以数码相机拍照或彩色扫描方式转换成电子版连同word格式电子版发送至：bcsmcc@126.com，主题和文件名为“**学校竞赛报名表”、“**学校参赛名单”、“**学校命题委员会专家、评审专家推荐表”。</w:t>
      </w:r>
      <w:r>
        <w:rPr>
          <w:rFonts w:ascii="仿宋" w:eastAsia="仿宋" w:hAnsi="仿宋"/>
          <w:szCs w:val="32"/>
        </w:rPr>
        <w:br w:type="page"/>
      </w:r>
      <w:r w:rsidRPr="003E1D6A">
        <w:rPr>
          <w:rFonts w:ascii="黑体" w:eastAsia="黑体" w:hAnsi="仿宋" w:hint="eastAsia"/>
          <w:sz w:val="28"/>
          <w:szCs w:val="28"/>
        </w:rPr>
        <w:lastRenderedPageBreak/>
        <w:t>附件1</w:t>
      </w:r>
    </w:p>
    <w:p w:rsidR="00B22213" w:rsidRPr="003E1D6A" w:rsidRDefault="00B22213" w:rsidP="00B22213">
      <w:pPr>
        <w:jc w:val="center"/>
        <w:rPr>
          <w:rFonts w:ascii="方正小标宋简体" w:eastAsia="方正小标宋简体" w:hAnsi="宋体" w:hint="eastAsia"/>
          <w:bCs/>
          <w:sz w:val="36"/>
          <w:szCs w:val="36"/>
        </w:rPr>
      </w:pPr>
      <w:r w:rsidRPr="003E1D6A">
        <w:rPr>
          <w:rFonts w:ascii="方正小标宋简体" w:eastAsia="方正小标宋简体" w:hAnsi="宋体" w:hint="eastAsia"/>
          <w:bCs/>
          <w:sz w:val="36"/>
          <w:szCs w:val="36"/>
        </w:rPr>
        <w:t>2020年北京市大学生模拟法庭竞赛报名表</w:t>
      </w:r>
    </w:p>
    <w:p w:rsidR="00B22213" w:rsidRPr="00963D87" w:rsidRDefault="00B22213" w:rsidP="00B22213">
      <w:pPr>
        <w:jc w:val="center"/>
        <w:rPr>
          <w:rFonts w:ascii="仿宋" w:eastAsia="仿宋" w:hAnsi="仿宋"/>
          <w:szCs w:val="32"/>
        </w:rPr>
      </w:pPr>
    </w:p>
    <w:tbl>
      <w:tblPr>
        <w:tblpPr w:leftFromText="180" w:rightFromText="180" w:vertAnchor="text" w:horzAnchor="margin" w:tblpXSpec="center" w:tblpY="63"/>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76"/>
        <w:gridCol w:w="1560"/>
        <w:gridCol w:w="2693"/>
        <w:gridCol w:w="2126"/>
      </w:tblGrid>
      <w:tr w:rsidR="00B22213" w:rsidRPr="00963D87" w:rsidTr="00280596">
        <w:tc>
          <w:tcPr>
            <w:tcW w:w="2376" w:type="dxa"/>
          </w:tcPr>
          <w:p w:rsidR="00B22213" w:rsidRPr="00F6599C" w:rsidRDefault="00B22213" w:rsidP="00280596">
            <w:pPr>
              <w:jc w:val="center"/>
              <w:rPr>
                <w:rFonts w:ascii="仿宋_GB2312" w:hAnsi="宋体"/>
                <w:sz w:val="28"/>
                <w:szCs w:val="28"/>
              </w:rPr>
            </w:pPr>
            <w:r w:rsidRPr="00F6599C">
              <w:rPr>
                <w:rFonts w:ascii="仿宋_GB2312" w:hAnsi="宋体" w:hint="eastAsia"/>
                <w:sz w:val="28"/>
                <w:szCs w:val="28"/>
              </w:rPr>
              <w:t>学校名称（盖章）</w:t>
            </w:r>
          </w:p>
        </w:tc>
        <w:tc>
          <w:tcPr>
            <w:tcW w:w="1560" w:type="dxa"/>
          </w:tcPr>
          <w:p w:rsidR="00B22213" w:rsidRPr="00F6599C" w:rsidRDefault="00B22213" w:rsidP="00280596">
            <w:pPr>
              <w:jc w:val="center"/>
              <w:rPr>
                <w:rFonts w:ascii="仿宋_GB2312" w:hAnsi="宋体"/>
                <w:sz w:val="28"/>
                <w:szCs w:val="28"/>
              </w:rPr>
            </w:pPr>
            <w:r w:rsidRPr="00F6599C">
              <w:rPr>
                <w:rFonts w:ascii="仿宋_GB2312" w:hAnsi="宋体" w:hint="eastAsia"/>
                <w:sz w:val="28"/>
                <w:szCs w:val="28"/>
              </w:rPr>
              <w:t>联系人</w:t>
            </w:r>
          </w:p>
        </w:tc>
        <w:tc>
          <w:tcPr>
            <w:tcW w:w="2693" w:type="dxa"/>
          </w:tcPr>
          <w:p w:rsidR="00B22213" w:rsidRPr="00F6599C" w:rsidRDefault="00B22213" w:rsidP="00280596">
            <w:pPr>
              <w:jc w:val="center"/>
              <w:rPr>
                <w:rFonts w:ascii="仿宋_GB2312" w:hAnsi="宋体"/>
                <w:sz w:val="28"/>
                <w:szCs w:val="28"/>
              </w:rPr>
            </w:pPr>
            <w:r w:rsidRPr="00F6599C">
              <w:rPr>
                <w:rFonts w:ascii="仿宋_GB2312" w:hAnsi="宋体" w:hint="eastAsia"/>
                <w:sz w:val="28"/>
                <w:szCs w:val="28"/>
              </w:rPr>
              <w:t>联系人手机、座机</w:t>
            </w:r>
          </w:p>
        </w:tc>
        <w:tc>
          <w:tcPr>
            <w:tcW w:w="2126" w:type="dxa"/>
          </w:tcPr>
          <w:p w:rsidR="00B22213" w:rsidRPr="00F6599C" w:rsidRDefault="00B22213" w:rsidP="00280596">
            <w:pPr>
              <w:jc w:val="center"/>
              <w:rPr>
                <w:rFonts w:ascii="仿宋_GB2312" w:hAnsi="宋体"/>
                <w:sz w:val="28"/>
                <w:szCs w:val="28"/>
              </w:rPr>
            </w:pPr>
            <w:r w:rsidRPr="00F6599C">
              <w:rPr>
                <w:rFonts w:ascii="仿宋_GB2312" w:hAnsi="宋体" w:hint="eastAsia"/>
                <w:sz w:val="28"/>
                <w:szCs w:val="28"/>
              </w:rPr>
              <w:t>邮箱</w:t>
            </w:r>
          </w:p>
        </w:tc>
      </w:tr>
      <w:tr w:rsidR="00B22213" w:rsidRPr="00963D87" w:rsidTr="00280596">
        <w:tc>
          <w:tcPr>
            <w:tcW w:w="2376" w:type="dxa"/>
          </w:tcPr>
          <w:p w:rsidR="00B22213" w:rsidRPr="00963D87" w:rsidRDefault="00B22213" w:rsidP="00280596">
            <w:pPr>
              <w:jc w:val="center"/>
              <w:rPr>
                <w:rFonts w:ascii="仿宋" w:eastAsia="仿宋" w:hAnsi="仿宋"/>
                <w:sz w:val="28"/>
                <w:szCs w:val="28"/>
              </w:rPr>
            </w:pPr>
          </w:p>
        </w:tc>
        <w:tc>
          <w:tcPr>
            <w:tcW w:w="1560" w:type="dxa"/>
          </w:tcPr>
          <w:p w:rsidR="00B22213" w:rsidRPr="00963D87" w:rsidRDefault="00B22213" w:rsidP="00280596">
            <w:pPr>
              <w:jc w:val="center"/>
              <w:rPr>
                <w:rFonts w:ascii="仿宋" w:eastAsia="仿宋" w:hAnsi="仿宋"/>
                <w:sz w:val="28"/>
                <w:szCs w:val="28"/>
              </w:rPr>
            </w:pPr>
          </w:p>
        </w:tc>
        <w:tc>
          <w:tcPr>
            <w:tcW w:w="2693" w:type="dxa"/>
          </w:tcPr>
          <w:p w:rsidR="00B22213" w:rsidRPr="00963D87" w:rsidRDefault="00B22213" w:rsidP="00280596">
            <w:pPr>
              <w:jc w:val="center"/>
              <w:rPr>
                <w:rFonts w:ascii="仿宋" w:eastAsia="仿宋" w:hAnsi="仿宋"/>
                <w:sz w:val="28"/>
                <w:szCs w:val="28"/>
              </w:rPr>
            </w:pPr>
          </w:p>
        </w:tc>
        <w:tc>
          <w:tcPr>
            <w:tcW w:w="2126" w:type="dxa"/>
          </w:tcPr>
          <w:p w:rsidR="00B22213" w:rsidRPr="00963D87" w:rsidRDefault="00B22213" w:rsidP="00280596">
            <w:pPr>
              <w:jc w:val="center"/>
              <w:rPr>
                <w:rFonts w:ascii="仿宋" w:eastAsia="仿宋" w:hAnsi="仿宋"/>
                <w:sz w:val="28"/>
                <w:szCs w:val="28"/>
              </w:rPr>
            </w:pPr>
          </w:p>
        </w:tc>
      </w:tr>
    </w:tbl>
    <w:p w:rsidR="00B22213" w:rsidRPr="001D0407" w:rsidRDefault="00B22213" w:rsidP="00B22213">
      <w:pPr>
        <w:widowControl/>
        <w:spacing w:line="520" w:lineRule="exact"/>
        <w:ind w:firstLineChars="200" w:firstLine="640"/>
        <w:rPr>
          <w:rFonts w:ascii="仿宋_GB2312" w:hAnsi="仿宋"/>
          <w:szCs w:val="32"/>
        </w:rPr>
      </w:pPr>
      <w:r w:rsidRPr="001D0407">
        <w:rPr>
          <w:rFonts w:ascii="仿宋_GB2312" w:hAnsi="仿宋" w:hint="eastAsia"/>
          <w:szCs w:val="32"/>
        </w:rPr>
        <w:t>注：请将报名表加盖学校教务处或学院公章后以数码相机拍照或彩色扫描方式转换成电子版连同word格式电子版发送至：</w:t>
      </w:r>
      <w:hyperlink r:id="rId4" w:history="1">
        <w:r w:rsidRPr="001D0407">
          <w:rPr>
            <w:rFonts w:ascii="仿宋_GB2312" w:hAnsi="仿宋" w:hint="eastAsia"/>
            <w:szCs w:val="32"/>
          </w:rPr>
          <w:t>bcsmcc@126.com</w:t>
        </w:r>
      </w:hyperlink>
      <w:r w:rsidRPr="001D0407">
        <w:rPr>
          <w:rFonts w:ascii="仿宋_GB2312" w:hAnsi="仿宋" w:hint="eastAsia"/>
          <w:szCs w:val="32"/>
        </w:rPr>
        <w:t>。</w:t>
      </w:r>
    </w:p>
    <w:p w:rsidR="00B22213" w:rsidRPr="009E6B7E" w:rsidRDefault="00B22213" w:rsidP="00B22213">
      <w:pPr>
        <w:jc w:val="center"/>
        <w:rPr>
          <w:rFonts w:ascii="仿宋" w:eastAsia="仿宋" w:hAnsi="仿宋"/>
          <w:szCs w:val="32"/>
        </w:rPr>
      </w:pPr>
    </w:p>
    <w:p w:rsidR="00B22213" w:rsidRPr="003E1D6A" w:rsidRDefault="00B22213" w:rsidP="00B22213">
      <w:pPr>
        <w:widowControl/>
        <w:jc w:val="left"/>
        <w:rPr>
          <w:rFonts w:ascii="黑体" w:eastAsia="黑体" w:hAnsi="仿宋" w:hint="eastAsia"/>
          <w:sz w:val="30"/>
          <w:szCs w:val="30"/>
        </w:rPr>
      </w:pPr>
      <w:r w:rsidRPr="003E1D6A">
        <w:rPr>
          <w:rFonts w:ascii="黑体" w:eastAsia="黑体" w:hAnsi="仿宋" w:hint="eastAsia"/>
          <w:sz w:val="30"/>
          <w:szCs w:val="30"/>
        </w:rPr>
        <w:t>附件2</w:t>
      </w:r>
    </w:p>
    <w:p w:rsidR="00B22213" w:rsidRPr="003E1D6A" w:rsidRDefault="00B22213" w:rsidP="00B22213">
      <w:pPr>
        <w:jc w:val="center"/>
        <w:rPr>
          <w:rFonts w:ascii="方正小标宋简体" w:eastAsia="方正小标宋简体" w:hAnsi="宋体"/>
          <w:bCs/>
          <w:sz w:val="36"/>
          <w:szCs w:val="36"/>
        </w:rPr>
      </w:pPr>
      <w:r w:rsidRPr="003E1D6A">
        <w:rPr>
          <w:rFonts w:ascii="方正小标宋简体" w:eastAsia="方正小标宋简体" w:hAnsi="宋体" w:hint="eastAsia"/>
          <w:bCs/>
          <w:sz w:val="36"/>
          <w:szCs w:val="36"/>
        </w:rPr>
        <w:t>2020年北京市大学生模拟法庭竞赛参赛名单</w:t>
      </w:r>
    </w:p>
    <w:p w:rsidR="00B22213" w:rsidRPr="00F177B1" w:rsidRDefault="00B22213" w:rsidP="00B22213">
      <w:pPr>
        <w:spacing w:line="560" w:lineRule="exact"/>
        <w:ind w:firstLineChars="50" w:firstLine="161"/>
        <w:rPr>
          <w:rFonts w:ascii="方正小标宋简体" w:eastAsia="方正小标宋简体"/>
          <w:b/>
          <w:szCs w:val="32"/>
        </w:rPr>
      </w:pPr>
    </w:p>
    <w:p w:rsidR="00B22213" w:rsidRPr="00F6599C" w:rsidRDefault="00B22213" w:rsidP="00B22213">
      <w:pPr>
        <w:spacing w:line="560" w:lineRule="exact"/>
        <w:ind w:firstLineChars="50" w:firstLine="140"/>
        <w:rPr>
          <w:rFonts w:ascii="仿宋_GB2312" w:hAnsi="宋体"/>
          <w:sz w:val="28"/>
          <w:szCs w:val="28"/>
        </w:rPr>
      </w:pPr>
      <w:r w:rsidRPr="00F6599C">
        <w:rPr>
          <w:rFonts w:ascii="仿宋_GB2312" w:hAnsi="宋体" w:hint="eastAsia"/>
          <w:sz w:val="28"/>
          <w:szCs w:val="28"/>
        </w:rPr>
        <w:t>学校：  （教务处或学院盖章）  年  月  日</w:t>
      </w:r>
    </w:p>
    <w:tbl>
      <w:tblPr>
        <w:tblW w:w="89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7"/>
        <w:gridCol w:w="1873"/>
        <w:gridCol w:w="1094"/>
        <w:gridCol w:w="1744"/>
        <w:gridCol w:w="2876"/>
      </w:tblGrid>
      <w:tr w:rsidR="00B22213" w:rsidRPr="001D0407" w:rsidTr="00280596">
        <w:trPr>
          <w:trHeight w:val="973"/>
        </w:trPr>
        <w:tc>
          <w:tcPr>
            <w:tcW w:w="1367" w:type="dxa"/>
            <w:tcBorders>
              <w:tl2br w:val="single" w:sz="4" w:space="0" w:color="auto"/>
            </w:tcBorders>
          </w:tcPr>
          <w:p w:rsidR="00B22213" w:rsidRPr="00F6599C" w:rsidRDefault="00B22213" w:rsidP="00280596">
            <w:pPr>
              <w:spacing w:line="560" w:lineRule="exact"/>
              <w:ind w:rightChars="-49" w:right="-157"/>
              <w:jc w:val="center"/>
              <w:rPr>
                <w:rFonts w:ascii="仿宋_GB2312" w:hAnsi="宋体"/>
                <w:sz w:val="28"/>
                <w:szCs w:val="28"/>
              </w:rPr>
            </w:pPr>
            <w:r w:rsidRPr="00F6599C">
              <w:rPr>
                <w:rFonts w:ascii="仿宋_GB2312" w:hAnsi="宋体" w:hint="eastAsia"/>
                <w:sz w:val="28"/>
                <w:szCs w:val="28"/>
              </w:rPr>
              <w:t xml:space="preserve">  项目</w:t>
            </w:r>
          </w:p>
          <w:p w:rsidR="00B22213" w:rsidRPr="00F6599C" w:rsidRDefault="00B22213" w:rsidP="00280596">
            <w:pPr>
              <w:spacing w:line="560" w:lineRule="exact"/>
              <w:rPr>
                <w:rFonts w:ascii="仿宋_GB2312" w:hAnsi="宋体"/>
                <w:sz w:val="28"/>
                <w:szCs w:val="28"/>
              </w:rPr>
            </w:pPr>
            <w:r w:rsidRPr="00F6599C">
              <w:rPr>
                <w:rFonts w:ascii="仿宋_GB2312" w:hAnsi="宋体" w:hint="eastAsia"/>
                <w:sz w:val="28"/>
                <w:szCs w:val="28"/>
              </w:rPr>
              <w:t>成员</w:t>
            </w:r>
          </w:p>
        </w:tc>
        <w:tc>
          <w:tcPr>
            <w:tcW w:w="1873" w:type="dxa"/>
            <w:vAlign w:val="center"/>
          </w:tcPr>
          <w:p w:rsidR="00B22213" w:rsidRPr="00F6599C" w:rsidRDefault="00B22213" w:rsidP="00280596">
            <w:pPr>
              <w:spacing w:line="560" w:lineRule="exact"/>
              <w:jc w:val="center"/>
              <w:rPr>
                <w:rFonts w:ascii="仿宋_GB2312" w:hAnsi="宋体"/>
                <w:sz w:val="28"/>
                <w:szCs w:val="28"/>
              </w:rPr>
            </w:pPr>
            <w:r w:rsidRPr="00F6599C">
              <w:rPr>
                <w:rFonts w:ascii="仿宋_GB2312" w:hAnsi="宋体" w:hint="eastAsia"/>
                <w:sz w:val="28"/>
                <w:szCs w:val="28"/>
              </w:rPr>
              <w:t>姓名</w:t>
            </w:r>
          </w:p>
        </w:tc>
        <w:tc>
          <w:tcPr>
            <w:tcW w:w="1094" w:type="dxa"/>
            <w:vAlign w:val="center"/>
          </w:tcPr>
          <w:p w:rsidR="00B22213" w:rsidRPr="00F6599C" w:rsidRDefault="00B22213" w:rsidP="00280596">
            <w:pPr>
              <w:spacing w:line="560" w:lineRule="exact"/>
              <w:jc w:val="center"/>
              <w:rPr>
                <w:rFonts w:ascii="仿宋_GB2312" w:hAnsi="宋体"/>
                <w:sz w:val="28"/>
                <w:szCs w:val="28"/>
              </w:rPr>
            </w:pPr>
            <w:r w:rsidRPr="00F6599C">
              <w:rPr>
                <w:rFonts w:ascii="仿宋_GB2312" w:hAnsi="宋体" w:hint="eastAsia"/>
                <w:sz w:val="28"/>
                <w:szCs w:val="28"/>
              </w:rPr>
              <w:t>性别</w:t>
            </w:r>
          </w:p>
        </w:tc>
        <w:tc>
          <w:tcPr>
            <w:tcW w:w="1744" w:type="dxa"/>
            <w:vAlign w:val="center"/>
          </w:tcPr>
          <w:p w:rsidR="00B22213" w:rsidRPr="00F6599C" w:rsidRDefault="00B22213" w:rsidP="00280596">
            <w:pPr>
              <w:spacing w:line="560" w:lineRule="exact"/>
              <w:jc w:val="center"/>
              <w:rPr>
                <w:rFonts w:ascii="仿宋_GB2312" w:hAnsi="宋体"/>
                <w:sz w:val="28"/>
                <w:szCs w:val="28"/>
              </w:rPr>
            </w:pPr>
            <w:r w:rsidRPr="00F6599C">
              <w:rPr>
                <w:rFonts w:ascii="仿宋_GB2312" w:hAnsi="宋体" w:hint="eastAsia"/>
                <w:sz w:val="28"/>
                <w:szCs w:val="28"/>
              </w:rPr>
              <w:t>专业</w:t>
            </w:r>
          </w:p>
        </w:tc>
        <w:tc>
          <w:tcPr>
            <w:tcW w:w="2876" w:type="dxa"/>
            <w:vAlign w:val="center"/>
          </w:tcPr>
          <w:p w:rsidR="00B22213" w:rsidRPr="00F6599C" w:rsidRDefault="00B22213" w:rsidP="00280596">
            <w:pPr>
              <w:spacing w:line="560" w:lineRule="exact"/>
              <w:jc w:val="center"/>
              <w:rPr>
                <w:rFonts w:ascii="仿宋_GB2312" w:hAnsi="宋体"/>
                <w:sz w:val="28"/>
                <w:szCs w:val="28"/>
              </w:rPr>
            </w:pPr>
            <w:r w:rsidRPr="00F6599C">
              <w:rPr>
                <w:rFonts w:ascii="仿宋_GB2312" w:hAnsi="宋体" w:hint="eastAsia"/>
                <w:sz w:val="28"/>
                <w:szCs w:val="28"/>
              </w:rPr>
              <w:t>年级（填写入学年份）</w:t>
            </w:r>
          </w:p>
        </w:tc>
      </w:tr>
      <w:tr w:rsidR="00B22213" w:rsidTr="00280596">
        <w:tc>
          <w:tcPr>
            <w:tcW w:w="1367" w:type="dxa"/>
          </w:tcPr>
          <w:p w:rsidR="00B22213" w:rsidRDefault="00B22213" w:rsidP="00280596">
            <w:pPr>
              <w:spacing w:line="560" w:lineRule="exact"/>
              <w:jc w:val="center"/>
              <w:rPr>
                <w:rFonts w:ascii="仿宋_GB2312"/>
                <w:sz w:val="28"/>
                <w:szCs w:val="28"/>
              </w:rPr>
            </w:pPr>
          </w:p>
        </w:tc>
        <w:tc>
          <w:tcPr>
            <w:tcW w:w="1873" w:type="dxa"/>
          </w:tcPr>
          <w:p w:rsidR="00B22213" w:rsidRDefault="00B22213" w:rsidP="00280596">
            <w:pPr>
              <w:spacing w:line="560" w:lineRule="exact"/>
              <w:jc w:val="center"/>
              <w:rPr>
                <w:rFonts w:ascii="仿宋_GB2312"/>
                <w:sz w:val="28"/>
                <w:szCs w:val="28"/>
              </w:rPr>
            </w:pPr>
          </w:p>
        </w:tc>
        <w:tc>
          <w:tcPr>
            <w:tcW w:w="1094" w:type="dxa"/>
          </w:tcPr>
          <w:p w:rsidR="00B22213" w:rsidRDefault="00B22213" w:rsidP="00280596">
            <w:pPr>
              <w:spacing w:line="560" w:lineRule="exact"/>
              <w:jc w:val="center"/>
              <w:rPr>
                <w:rFonts w:ascii="仿宋_GB2312"/>
                <w:sz w:val="28"/>
                <w:szCs w:val="28"/>
              </w:rPr>
            </w:pPr>
          </w:p>
        </w:tc>
        <w:tc>
          <w:tcPr>
            <w:tcW w:w="1744" w:type="dxa"/>
          </w:tcPr>
          <w:p w:rsidR="00B22213" w:rsidRDefault="00B22213" w:rsidP="00280596">
            <w:pPr>
              <w:spacing w:line="560" w:lineRule="exact"/>
              <w:jc w:val="center"/>
              <w:rPr>
                <w:rFonts w:ascii="仿宋_GB2312"/>
                <w:sz w:val="28"/>
                <w:szCs w:val="28"/>
              </w:rPr>
            </w:pPr>
          </w:p>
        </w:tc>
        <w:tc>
          <w:tcPr>
            <w:tcW w:w="2876" w:type="dxa"/>
          </w:tcPr>
          <w:p w:rsidR="00B22213" w:rsidRDefault="00B22213" w:rsidP="00280596">
            <w:pPr>
              <w:spacing w:line="560" w:lineRule="exact"/>
              <w:jc w:val="center"/>
              <w:rPr>
                <w:rFonts w:ascii="仿宋_GB2312"/>
                <w:sz w:val="28"/>
                <w:szCs w:val="28"/>
              </w:rPr>
            </w:pPr>
          </w:p>
        </w:tc>
      </w:tr>
      <w:tr w:rsidR="00B22213" w:rsidTr="00280596">
        <w:tc>
          <w:tcPr>
            <w:tcW w:w="1367" w:type="dxa"/>
          </w:tcPr>
          <w:p w:rsidR="00B22213" w:rsidRDefault="00B22213" w:rsidP="00280596">
            <w:pPr>
              <w:spacing w:line="560" w:lineRule="exact"/>
              <w:jc w:val="center"/>
              <w:rPr>
                <w:rFonts w:ascii="仿宋_GB2312"/>
                <w:sz w:val="28"/>
                <w:szCs w:val="28"/>
              </w:rPr>
            </w:pPr>
          </w:p>
        </w:tc>
        <w:tc>
          <w:tcPr>
            <w:tcW w:w="1873" w:type="dxa"/>
          </w:tcPr>
          <w:p w:rsidR="00B22213" w:rsidRDefault="00B22213" w:rsidP="00280596">
            <w:pPr>
              <w:spacing w:line="560" w:lineRule="exact"/>
              <w:jc w:val="center"/>
              <w:rPr>
                <w:rFonts w:ascii="仿宋_GB2312"/>
                <w:sz w:val="28"/>
                <w:szCs w:val="28"/>
              </w:rPr>
            </w:pPr>
          </w:p>
        </w:tc>
        <w:tc>
          <w:tcPr>
            <w:tcW w:w="1094" w:type="dxa"/>
          </w:tcPr>
          <w:p w:rsidR="00B22213" w:rsidRDefault="00B22213" w:rsidP="00280596">
            <w:pPr>
              <w:spacing w:line="560" w:lineRule="exact"/>
              <w:jc w:val="center"/>
              <w:rPr>
                <w:rFonts w:ascii="仿宋_GB2312"/>
                <w:sz w:val="28"/>
                <w:szCs w:val="28"/>
              </w:rPr>
            </w:pPr>
          </w:p>
        </w:tc>
        <w:tc>
          <w:tcPr>
            <w:tcW w:w="1744" w:type="dxa"/>
          </w:tcPr>
          <w:p w:rsidR="00B22213" w:rsidRDefault="00B22213" w:rsidP="00280596">
            <w:pPr>
              <w:spacing w:line="560" w:lineRule="exact"/>
              <w:jc w:val="center"/>
              <w:rPr>
                <w:rFonts w:ascii="仿宋_GB2312"/>
                <w:sz w:val="28"/>
                <w:szCs w:val="28"/>
              </w:rPr>
            </w:pPr>
          </w:p>
        </w:tc>
        <w:tc>
          <w:tcPr>
            <w:tcW w:w="2876" w:type="dxa"/>
          </w:tcPr>
          <w:p w:rsidR="00B22213" w:rsidRDefault="00B22213" w:rsidP="00280596">
            <w:pPr>
              <w:spacing w:line="560" w:lineRule="exact"/>
              <w:jc w:val="center"/>
              <w:rPr>
                <w:rFonts w:ascii="仿宋_GB2312"/>
                <w:sz w:val="28"/>
                <w:szCs w:val="28"/>
              </w:rPr>
            </w:pPr>
          </w:p>
        </w:tc>
      </w:tr>
      <w:tr w:rsidR="00B22213" w:rsidTr="00280596">
        <w:tc>
          <w:tcPr>
            <w:tcW w:w="1367" w:type="dxa"/>
          </w:tcPr>
          <w:p w:rsidR="00B22213" w:rsidRDefault="00B22213" w:rsidP="00280596">
            <w:pPr>
              <w:spacing w:line="560" w:lineRule="exact"/>
              <w:jc w:val="center"/>
              <w:rPr>
                <w:rFonts w:ascii="仿宋_GB2312"/>
                <w:sz w:val="28"/>
                <w:szCs w:val="28"/>
              </w:rPr>
            </w:pPr>
          </w:p>
        </w:tc>
        <w:tc>
          <w:tcPr>
            <w:tcW w:w="1873" w:type="dxa"/>
          </w:tcPr>
          <w:p w:rsidR="00B22213" w:rsidRDefault="00B22213" w:rsidP="00280596">
            <w:pPr>
              <w:spacing w:line="560" w:lineRule="exact"/>
              <w:jc w:val="center"/>
              <w:rPr>
                <w:rFonts w:ascii="仿宋_GB2312"/>
                <w:sz w:val="28"/>
                <w:szCs w:val="28"/>
              </w:rPr>
            </w:pPr>
          </w:p>
        </w:tc>
        <w:tc>
          <w:tcPr>
            <w:tcW w:w="1094" w:type="dxa"/>
          </w:tcPr>
          <w:p w:rsidR="00B22213" w:rsidRDefault="00B22213" w:rsidP="00280596">
            <w:pPr>
              <w:spacing w:line="560" w:lineRule="exact"/>
              <w:jc w:val="center"/>
              <w:rPr>
                <w:rFonts w:ascii="仿宋_GB2312"/>
                <w:sz w:val="28"/>
                <w:szCs w:val="28"/>
              </w:rPr>
            </w:pPr>
          </w:p>
        </w:tc>
        <w:tc>
          <w:tcPr>
            <w:tcW w:w="1744" w:type="dxa"/>
          </w:tcPr>
          <w:p w:rsidR="00B22213" w:rsidRDefault="00B22213" w:rsidP="00280596">
            <w:pPr>
              <w:spacing w:line="560" w:lineRule="exact"/>
              <w:jc w:val="center"/>
              <w:rPr>
                <w:rFonts w:ascii="仿宋_GB2312"/>
                <w:sz w:val="28"/>
                <w:szCs w:val="28"/>
              </w:rPr>
            </w:pPr>
          </w:p>
        </w:tc>
        <w:tc>
          <w:tcPr>
            <w:tcW w:w="2876" w:type="dxa"/>
          </w:tcPr>
          <w:p w:rsidR="00B22213" w:rsidRDefault="00B22213" w:rsidP="00280596">
            <w:pPr>
              <w:spacing w:line="560" w:lineRule="exact"/>
              <w:jc w:val="center"/>
              <w:rPr>
                <w:rFonts w:ascii="仿宋_GB2312"/>
                <w:sz w:val="28"/>
                <w:szCs w:val="28"/>
              </w:rPr>
            </w:pPr>
          </w:p>
        </w:tc>
      </w:tr>
      <w:tr w:rsidR="00B22213" w:rsidTr="00280596">
        <w:tc>
          <w:tcPr>
            <w:tcW w:w="1367" w:type="dxa"/>
          </w:tcPr>
          <w:p w:rsidR="00B22213" w:rsidRDefault="00B22213" w:rsidP="00280596">
            <w:pPr>
              <w:spacing w:line="560" w:lineRule="exact"/>
              <w:jc w:val="center"/>
              <w:rPr>
                <w:rFonts w:ascii="仿宋_GB2312"/>
                <w:sz w:val="28"/>
                <w:szCs w:val="28"/>
              </w:rPr>
            </w:pPr>
          </w:p>
        </w:tc>
        <w:tc>
          <w:tcPr>
            <w:tcW w:w="1873" w:type="dxa"/>
          </w:tcPr>
          <w:p w:rsidR="00B22213" w:rsidRDefault="00B22213" w:rsidP="00280596">
            <w:pPr>
              <w:spacing w:line="560" w:lineRule="exact"/>
              <w:jc w:val="center"/>
              <w:rPr>
                <w:rFonts w:ascii="仿宋_GB2312"/>
                <w:sz w:val="28"/>
                <w:szCs w:val="28"/>
              </w:rPr>
            </w:pPr>
          </w:p>
        </w:tc>
        <w:tc>
          <w:tcPr>
            <w:tcW w:w="1094" w:type="dxa"/>
          </w:tcPr>
          <w:p w:rsidR="00B22213" w:rsidRDefault="00B22213" w:rsidP="00280596">
            <w:pPr>
              <w:spacing w:line="560" w:lineRule="exact"/>
              <w:jc w:val="center"/>
              <w:rPr>
                <w:rFonts w:ascii="仿宋_GB2312"/>
                <w:sz w:val="28"/>
                <w:szCs w:val="28"/>
              </w:rPr>
            </w:pPr>
          </w:p>
        </w:tc>
        <w:tc>
          <w:tcPr>
            <w:tcW w:w="1744" w:type="dxa"/>
          </w:tcPr>
          <w:p w:rsidR="00B22213" w:rsidRDefault="00B22213" w:rsidP="00280596">
            <w:pPr>
              <w:spacing w:line="560" w:lineRule="exact"/>
              <w:jc w:val="center"/>
              <w:rPr>
                <w:rFonts w:ascii="仿宋_GB2312"/>
                <w:sz w:val="28"/>
                <w:szCs w:val="28"/>
              </w:rPr>
            </w:pPr>
          </w:p>
        </w:tc>
        <w:tc>
          <w:tcPr>
            <w:tcW w:w="2876" w:type="dxa"/>
          </w:tcPr>
          <w:p w:rsidR="00B22213" w:rsidRDefault="00B22213" w:rsidP="00280596">
            <w:pPr>
              <w:spacing w:line="560" w:lineRule="exact"/>
              <w:jc w:val="center"/>
              <w:rPr>
                <w:rFonts w:ascii="仿宋_GB2312"/>
                <w:sz w:val="28"/>
                <w:szCs w:val="28"/>
              </w:rPr>
            </w:pPr>
          </w:p>
        </w:tc>
      </w:tr>
      <w:tr w:rsidR="00B22213" w:rsidTr="00280596">
        <w:tc>
          <w:tcPr>
            <w:tcW w:w="1367" w:type="dxa"/>
          </w:tcPr>
          <w:p w:rsidR="00B22213" w:rsidRDefault="00B22213" w:rsidP="00280596">
            <w:pPr>
              <w:spacing w:line="560" w:lineRule="exact"/>
              <w:jc w:val="center"/>
              <w:rPr>
                <w:rFonts w:ascii="仿宋_GB2312"/>
                <w:sz w:val="28"/>
                <w:szCs w:val="28"/>
              </w:rPr>
            </w:pPr>
          </w:p>
        </w:tc>
        <w:tc>
          <w:tcPr>
            <w:tcW w:w="1873" w:type="dxa"/>
          </w:tcPr>
          <w:p w:rsidR="00B22213" w:rsidRDefault="00B22213" w:rsidP="00280596">
            <w:pPr>
              <w:spacing w:line="560" w:lineRule="exact"/>
              <w:jc w:val="center"/>
              <w:rPr>
                <w:rFonts w:ascii="仿宋_GB2312"/>
                <w:sz w:val="28"/>
                <w:szCs w:val="28"/>
              </w:rPr>
            </w:pPr>
          </w:p>
        </w:tc>
        <w:tc>
          <w:tcPr>
            <w:tcW w:w="1094" w:type="dxa"/>
          </w:tcPr>
          <w:p w:rsidR="00B22213" w:rsidRDefault="00B22213" w:rsidP="00280596">
            <w:pPr>
              <w:spacing w:line="560" w:lineRule="exact"/>
              <w:jc w:val="center"/>
              <w:rPr>
                <w:rFonts w:ascii="仿宋_GB2312"/>
                <w:sz w:val="28"/>
                <w:szCs w:val="28"/>
              </w:rPr>
            </w:pPr>
          </w:p>
        </w:tc>
        <w:tc>
          <w:tcPr>
            <w:tcW w:w="1744" w:type="dxa"/>
          </w:tcPr>
          <w:p w:rsidR="00B22213" w:rsidRDefault="00B22213" w:rsidP="00280596">
            <w:pPr>
              <w:spacing w:line="560" w:lineRule="exact"/>
              <w:jc w:val="center"/>
              <w:rPr>
                <w:rFonts w:ascii="仿宋_GB2312"/>
                <w:sz w:val="28"/>
                <w:szCs w:val="28"/>
              </w:rPr>
            </w:pPr>
          </w:p>
        </w:tc>
        <w:tc>
          <w:tcPr>
            <w:tcW w:w="2876" w:type="dxa"/>
          </w:tcPr>
          <w:p w:rsidR="00B22213" w:rsidRDefault="00B22213" w:rsidP="00280596">
            <w:pPr>
              <w:spacing w:line="560" w:lineRule="exact"/>
              <w:jc w:val="center"/>
              <w:rPr>
                <w:rFonts w:ascii="仿宋_GB2312"/>
                <w:sz w:val="28"/>
                <w:szCs w:val="28"/>
              </w:rPr>
            </w:pPr>
          </w:p>
        </w:tc>
      </w:tr>
      <w:tr w:rsidR="00B22213" w:rsidTr="00280596">
        <w:tc>
          <w:tcPr>
            <w:tcW w:w="1367" w:type="dxa"/>
          </w:tcPr>
          <w:p w:rsidR="00B22213" w:rsidRDefault="00B22213" w:rsidP="00280596">
            <w:pPr>
              <w:spacing w:line="560" w:lineRule="exact"/>
              <w:jc w:val="center"/>
              <w:rPr>
                <w:rFonts w:ascii="仿宋_GB2312"/>
                <w:sz w:val="28"/>
                <w:szCs w:val="28"/>
              </w:rPr>
            </w:pPr>
          </w:p>
        </w:tc>
        <w:tc>
          <w:tcPr>
            <w:tcW w:w="1873" w:type="dxa"/>
          </w:tcPr>
          <w:p w:rsidR="00B22213" w:rsidRDefault="00B22213" w:rsidP="00280596">
            <w:pPr>
              <w:spacing w:line="560" w:lineRule="exact"/>
              <w:jc w:val="center"/>
              <w:rPr>
                <w:rFonts w:ascii="仿宋_GB2312"/>
                <w:sz w:val="28"/>
                <w:szCs w:val="28"/>
              </w:rPr>
            </w:pPr>
          </w:p>
        </w:tc>
        <w:tc>
          <w:tcPr>
            <w:tcW w:w="1094" w:type="dxa"/>
          </w:tcPr>
          <w:p w:rsidR="00B22213" w:rsidRDefault="00B22213" w:rsidP="00280596">
            <w:pPr>
              <w:spacing w:line="560" w:lineRule="exact"/>
              <w:jc w:val="center"/>
              <w:rPr>
                <w:rFonts w:ascii="仿宋_GB2312"/>
                <w:sz w:val="28"/>
                <w:szCs w:val="28"/>
              </w:rPr>
            </w:pPr>
          </w:p>
        </w:tc>
        <w:tc>
          <w:tcPr>
            <w:tcW w:w="1744" w:type="dxa"/>
          </w:tcPr>
          <w:p w:rsidR="00B22213" w:rsidRDefault="00B22213" w:rsidP="00280596">
            <w:pPr>
              <w:spacing w:line="560" w:lineRule="exact"/>
              <w:jc w:val="center"/>
              <w:rPr>
                <w:rFonts w:ascii="仿宋_GB2312"/>
                <w:sz w:val="28"/>
                <w:szCs w:val="28"/>
              </w:rPr>
            </w:pPr>
          </w:p>
        </w:tc>
        <w:tc>
          <w:tcPr>
            <w:tcW w:w="2876" w:type="dxa"/>
          </w:tcPr>
          <w:p w:rsidR="00B22213" w:rsidRDefault="00B22213" w:rsidP="00280596">
            <w:pPr>
              <w:spacing w:line="560" w:lineRule="exact"/>
              <w:jc w:val="center"/>
              <w:rPr>
                <w:rFonts w:ascii="仿宋_GB2312"/>
                <w:sz w:val="28"/>
                <w:szCs w:val="28"/>
              </w:rPr>
            </w:pPr>
          </w:p>
        </w:tc>
      </w:tr>
      <w:tr w:rsidR="00B22213" w:rsidTr="00280596">
        <w:tc>
          <w:tcPr>
            <w:tcW w:w="1367" w:type="dxa"/>
          </w:tcPr>
          <w:p w:rsidR="00B22213" w:rsidRDefault="00B22213" w:rsidP="00280596">
            <w:pPr>
              <w:spacing w:line="560" w:lineRule="exact"/>
              <w:jc w:val="center"/>
              <w:rPr>
                <w:rFonts w:ascii="仿宋_GB2312"/>
                <w:sz w:val="28"/>
                <w:szCs w:val="28"/>
              </w:rPr>
            </w:pPr>
          </w:p>
        </w:tc>
        <w:tc>
          <w:tcPr>
            <w:tcW w:w="1873" w:type="dxa"/>
          </w:tcPr>
          <w:p w:rsidR="00B22213" w:rsidRDefault="00B22213" w:rsidP="00280596">
            <w:pPr>
              <w:spacing w:line="560" w:lineRule="exact"/>
              <w:jc w:val="center"/>
              <w:rPr>
                <w:rFonts w:ascii="仿宋_GB2312"/>
                <w:sz w:val="28"/>
                <w:szCs w:val="28"/>
              </w:rPr>
            </w:pPr>
          </w:p>
        </w:tc>
        <w:tc>
          <w:tcPr>
            <w:tcW w:w="1094" w:type="dxa"/>
          </w:tcPr>
          <w:p w:rsidR="00B22213" w:rsidRDefault="00B22213" w:rsidP="00280596">
            <w:pPr>
              <w:spacing w:line="560" w:lineRule="exact"/>
              <w:jc w:val="center"/>
              <w:rPr>
                <w:rFonts w:ascii="仿宋_GB2312"/>
                <w:sz w:val="28"/>
                <w:szCs w:val="28"/>
              </w:rPr>
            </w:pPr>
          </w:p>
        </w:tc>
        <w:tc>
          <w:tcPr>
            <w:tcW w:w="1744" w:type="dxa"/>
          </w:tcPr>
          <w:p w:rsidR="00B22213" w:rsidRDefault="00B22213" w:rsidP="00280596">
            <w:pPr>
              <w:spacing w:line="560" w:lineRule="exact"/>
              <w:jc w:val="center"/>
              <w:rPr>
                <w:rFonts w:ascii="仿宋_GB2312"/>
                <w:sz w:val="28"/>
                <w:szCs w:val="28"/>
              </w:rPr>
            </w:pPr>
          </w:p>
        </w:tc>
        <w:tc>
          <w:tcPr>
            <w:tcW w:w="2876" w:type="dxa"/>
          </w:tcPr>
          <w:p w:rsidR="00B22213" w:rsidRDefault="00B22213" w:rsidP="00280596">
            <w:pPr>
              <w:spacing w:line="560" w:lineRule="exact"/>
              <w:jc w:val="center"/>
              <w:rPr>
                <w:rFonts w:ascii="仿宋_GB2312"/>
                <w:sz w:val="28"/>
                <w:szCs w:val="28"/>
              </w:rPr>
            </w:pPr>
          </w:p>
        </w:tc>
      </w:tr>
    </w:tbl>
    <w:p w:rsidR="00B22213" w:rsidRPr="003E1D6A" w:rsidRDefault="00B22213" w:rsidP="00B22213">
      <w:pPr>
        <w:jc w:val="left"/>
        <w:rPr>
          <w:rFonts w:ascii="黑体" w:eastAsia="黑体" w:hAnsi="仿宋" w:hint="eastAsia"/>
          <w:sz w:val="36"/>
          <w:szCs w:val="36"/>
        </w:rPr>
      </w:pPr>
      <w:r w:rsidRPr="003E1D6A">
        <w:rPr>
          <w:rFonts w:ascii="黑体" w:eastAsia="黑体" w:hAnsi="仿宋" w:hint="eastAsia"/>
          <w:szCs w:val="32"/>
        </w:rPr>
        <w:t>附件3</w:t>
      </w:r>
    </w:p>
    <w:p w:rsidR="00B22213" w:rsidRPr="003E1D6A" w:rsidRDefault="00B22213" w:rsidP="00B22213">
      <w:pPr>
        <w:jc w:val="center"/>
        <w:rPr>
          <w:rFonts w:ascii="方正小标宋简体" w:eastAsia="方正小标宋简体" w:hAnsi="宋体"/>
          <w:bCs/>
          <w:sz w:val="36"/>
          <w:szCs w:val="36"/>
        </w:rPr>
      </w:pPr>
      <w:r w:rsidRPr="003E1D6A">
        <w:rPr>
          <w:rFonts w:ascii="方正小标宋简体" w:eastAsia="方正小标宋简体" w:hAnsi="宋体" w:hint="eastAsia"/>
          <w:bCs/>
          <w:sz w:val="36"/>
          <w:szCs w:val="36"/>
        </w:rPr>
        <w:lastRenderedPageBreak/>
        <w:t>2020年北京市大学生模拟法庭竞赛</w:t>
      </w:r>
    </w:p>
    <w:p w:rsidR="00B22213" w:rsidRDefault="00B22213" w:rsidP="00B22213">
      <w:pPr>
        <w:jc w:val="center"/>
        <w:rPr>
          <w:rFonts w:ascii="方正小标宋简体" w:eastAsia="方正小标宋简体" w:hAnsi="宋体" w:hint="eastAsia"/>
          <w:bCs/>
          <w:sz w:val="36"/>
          <w:szCs w:val="36"/>
        </w:rPr>
      </w:pPr>
      <w:r w:rsidRPr="003E1D6A">
        <w:rPr>
          <w:rFonts w:ascii="方正小标宋简体" w:eastAsia="方正小标宋简体" w:hAnsi="宋体" w:hint="eastAsia"/>
          <w:bCs/>
          <w:sz w:val="36"/>
          <w:szCs w:val="36"/>
        </w:rPr>
        <w:t>评审专家推荐表</w:t>
      </w:r>
    </w:p>
    <w:p w:rsidR="00B22213" w:rsidRPr="003E1D6A" w:rsidRDefault="00B22213" w:rsidP="00B22213">
      <w:pPr>
        <w:jc w:val="center"/>
        <w:rPr>
          <w:rFonts w:ascii="方正小标宋简体" w:eastAsia="方正小标宋简体" w:hAnsi="宋体"/>
          <w:bCs/>
          <w:sz w:val="36"/>
          <w:szCs w:val="36"/>
        </w:rPr>
      </w:pPr>
    </w:p>
    <w:p w:rsidR="00B22213" w:rsidRPr="00F177B1" w:rsidRDefault="00B22213" w:rsidP="00B22213">
      <w:pPr>
        <w:spacing w:line="480" w:lineRule="exact"/>
        <w:ind w:firstLineChars="200" w:firstLine="640"/>
        <w:rPr>
          <w:rFonts w:ascii="仿宋_GB2312"/>
          <w:szCs w:val="32"/>
        </w:rPr>
      </w:pPr>
      <w:r w:rsidRPr="00F177B1">
        <w:rPr>
          <w:rFonts w:ascii="仿宋_GB2312" w:hint="eastAsia"/>
          <w:szCs w:val="32"/>
        </w:rPr>
        <w:t>为保证竞赛的顺利进行，提高竞赛的权威性和公正性，竞赛组委会决定成立评审专家库，竞赛评审专家由名单库中产生。现在所有报名参赛高校中征集专家名单。具体要求如下：</w:t>
      </w:r>
    </w:p>
    <w:p w:rsidR="00B22213" w:rsidRPr="00F177B1" w:rsidRDefault="00B22213" w:rsidP="00B22213">
      <w:pPr>
        <w:spacing w:line="480" w:lineRule="exact"/>
        <w:ind w:firstLineChars="200" w:firstLine="640"/>
        <w:rPr>
          <w:rFonts w:ascii="仿宋_GB2312"/>
          <w:szCs w:val="32"/>
        </w:rPr>
      </w:pPr>
      <w:r w:rsidRPr="00F177B1">
        <w:rPr>
          <w:rFonts w:ascii="仿宋_GB2312" w:hint="eastAsia"/>
          <w:szCs w:val="32"/>
        </w:rPr>
        <w:t>1．推荐专家应为具有副高职称以上的法学专业教师；</w:t>
      </w:r>
    </w:p>
    <w:p w:rsidR="00B22213" w:rsidRPr="00F177B1" w:rsidRDefault="00B22213" w:rsidP="00B22213">
      <w:pPr>
        <w:spacing w:line="480" w:lineRule="exact"/>
        <w:ind w:firstLineChars="200" w:firstLine="640"/>
        <w:rPr>
          <w:rFonts w:ascii="仿宋_GB2312"/>
          <w:szCs w:val="32"/>
        </w:rPr>
      </w:pPr>
      <w:r w:rsidRPr="00F177B1">
        <w:rPr>
          <w:rFonts w:ascii="仿宋_GB2312" w:hint="eastAsia"/>
          <w:szCs w:val="32"/>
        </w:rPr>
        <w:t>2．推荐专家应具有较为丰富的实践教学（模拟法庭教学）经验；</w:t>
      </w:r>
    </w:p>
    <w:p w:rsidR="00B22213" w:rsidRPr="00F177B1" w:rsidRDefault="00B22213" w:rsidP="00B22213">
      <w:pPr>
        <w:spacing w:line="480" w:lineRule="exact"/>
        <w:ind w:firstLineChars="200" w:firstLine="640"/>
        <w:rPr>
          <w:rFonts w:ascii="仿宋_GB2312"/>
          <w:szCs w:val="32"/>
        </w:rPr>
      </w:pPr>
      <w:r w:rsidRPr="00F177B1">
        <w:rPr>
          <w:rFonts w:ascii="仿宋_GB2312" w:hint="eastAsia"/>
          <w:szCs w:val="32"/>
        </w:rPr>
        <w:t>3．每校推荐名额上限为3人；</w:t>
      </w:r>
    </w:p>
    <w:p w:rsidR="00B22213" w:rsidRPr="00F177B1" w:rsidRDefault="00B22213" w:rsidP="00B22213">
      <w:pPr>
        <w:spacing w:line="480" w:lineRule="exact"/>
        <w:ind w:firstLineChars="200" w:firstLine="640"/>
        <w:rPr>
          <w:rFonts w:ascii="仿宋_GB2312"/>
          <w:szCs w:val="32"/>
        </w:rPr>
      </w:pPr>
      <w:r w:rsidRPr="00F177B1">
        <w:rPr>
          <w:rFonts w:ascii="仿宋_GB2312" w:hint="eastAsia"/>
          <w:szCs w:val="32"/>
        </w:rPr>
        <w:t>4．首次参赛的学校应报送专家名单，参加过以往竞赛并推荐过专家如有人员变动，应重新报送推荐表；</w:t>
      </w:r>
    </w:p>
    <w:p w:rsidR="00B22213" w:rsidRPr="00F177B1" w:rsidRDefault="00B22213" w:rsidP="00B22213">
      <w:pPr>
        <w:spacing w:line="480" w:lineRule="exact"/>
        <w:ind w:firstLineChars="200" w:firstLine="640"/>
        <w:rPr>
          <w:rFonts w:ascii="仿宋_GB2312"/>
          <w:szCs w:val="32"/>
        </w:rPr>
      </w:pPr>
      <w:r w:rsidRPr="00F177B1">
        <w:rPr>
          <w:rFonts w:ascii="仿宋_GB2312" w:hint="eastAsia"/>
          <w:szCs w:val="32"/>
        </w:rPr>
        <w:t>5.担任本校参赛</w:t>
      </w:r>
      <w:proofErr w:type="gramStart"/>
      <w:r w:rsidRPr="00F177B1">
        <w:rPr>
          <w:rFonts w:ascii="仿宋_GB2312" w:hint="eastAsia"/>
          <w:szCs w:val="32"/>
        </w:rPr>
        <w:t>队指导</w:t>
      </w:r>
      <w:proofErr w:type="gramEnd"/>
      <w:r w:rsidRPr="00F177B1">
        <w:rPr>
          <w:rFonts w:ascii="仿宋_GB2312" w:hint="eastAsia"/>
          <w:szCs w:val="32"/>
        </w:rPr>
        <w:t>教师和领队老师不能同时担任</w:t>
      </w:r>
      <w:r w:rsidRPr="00F177B1">
        <w:rPr>
          <w:rFonts w:ascii="仿宋_GB2312" w:hAnsi="宋体" w:hint="eastAsia"/>
          <w:szCs w:val="32"/>
        </w:rPr>
        <w:t>评审专家；</w:t>
      </w:r>
    </w:p>
    <w:p w:rsidR="00B22213" w:rsidRPr="00F177B1" w:rsidRDefault="00B22213" w:rsidP="00B22213">
      <w:pPr>
        <w:spacing w:line="480" w:lineRule="exact"/>
        <w:ind w:firstLineChars="200" w:firstLine="640"/>
        <w:rPr>
          <w:rFonts w:ascii="仿宋_GB2312"/>
          <w:szCs w:val="32"/>
        </w:rPr>
      </w:pPr>
      <w:r w:rsidRPr="00F177B1">
        <w:rPr>
          <w:rFonts w:ascii="仿宋_GB2312" w:hint="eastAsia"/>
          <w:szCs w:val="32"/>
        </w:rPr>
        <w:t>6.请各校教务处或法学院统一填写如下表格后，于2020年</w:t>
      </w:r>
      <w:r w:rsidRPr="00F177B1">
        <w:rPr>
          <w:rFonts w:ascii="仿宋_GB2312" w:hint="eastAsia"/>
          <w:color w:val="000000"/>
          <w:szCs w:val="32"/>
        </w:rPr>
        <w:t>10月12日</w:t>
      </w:r>
      <w:r w:rsidRPr="00F177B1">
        <w:rPr>
          <w:rFonts w:ascii="仿宋_GB2312" w:hint="eastAsia"/>
          <w:szCs w:val="32"/>
        </w:rPr>
        <w:t>前将纸质版加盖学校教务处或学院公章后</w:t>
      </w:r>
      <w:r w:rsidRPr="00F177B1">
        <w:rPr>
          <w:rFonts w:ascii="仿宋_GB2312" w:hAnsi="宋体" w:hint="eastAsia"/>
          <w:szCs w:val="32"/>
        </w:rPr>
        <w:t>以数码相机拍照或彩色扫描方式转换成电子版连同word格式电子版</w:t>
      </w:r>
      <w:r w:rsidRPr="00F177B1">
        <w:rPr>
          <w:rFonts w:ascii="仿宋_GB2312" w:hint="eastAsia"/>
          <w:szCs w:val="32"/>
        </w:rPr>
        <w:t>发送至：bcsmcc@126.com，主题和文件名为“**学校评审专家推荐表”。</w:t>
      </w:r>
    </w:p>
    <w:p w:rsidR="00B22213" w:rsidRDefault="00B22213" w:rsidP="00B22213">
      <w:pPr>
        <w:spacing w:line="500" w:lineRule="exact"/>
        <w:ind w:firstLine="435"/>
        <w:rPr>
          <w:rFonts w:ascii="仿宋_GB2312"/>
          <w:sz w:val="28"/>
          <w:szCs w:val="28"/>
        </w:rPr>
      </w:pPr>
      <w:r>
        <w:rPr>
          <w:rFonts w:ascii="仿宋_GB2312" w:hint="eastAsia"/>
          <w:sz w:val="28"/>
          <w:szCs w:val="28"/>
        </w:rPr>
        <w:t>学校：                （公章）                 年   月   日</w:t>
      </w:r>
    </w:p>
    <w:tbl>
      <w:tblPr>
        <w:tblW w:w="8766"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7"/>
        <w:gridCol w:w="1061"/>
        <w:gridCol w:w="822"/>
        <w:gridCol w:w="1039"/>
        <w:gridCol w:w="1273"/>
        <w:gridCol w:w="1278"/>
        <w:gridCol w:w="2496"/>
      </w:tblGrid>
      <w:tr w:rsidR="00B22213" w:rsidTr="00280596">
        <w:trPr>
          <w:trHeight w:val="632"/>
          <w:jc w:val="center"/>
        </w:trPr>
        <w:tc>
          <w:tcPr>
            <w:tcW w:w="797" w:type="dxa"/>
            <w:tcBorders>
              <w:top w:val="single" w:sz="4" w:space="0" w:color="auto"/>
              <w:left w:val="single" w:sz="4" w:space="0" w:color="auto"/>
              <w:bottom w:val="single" w:sz="4" w:space="0" w:color="auto"/>
              <w:right w:val="single" w:sz="4" w:space="0" w:color="auto"/>
            </w:tcBorders>
            <w:vAlign w:val="center"/>
            <w:hideMark/>
          </w:tcPr>
          <w:p w:rsidR="00B22213" w:rsidRDefault="00B22213" w:rsidP="00280596">
            <w:pPr>
              <w:spacing w:line="320" w:lineRule="exact"/>
              <w:jc w:val="center"/>
              <w:rPr>
                <w:rFonts w:ascii="仿宋_GB2312"/>
                <w:bCs/>
                <w:sz w:val="28"/>
                <w:szCs w:val="28"/>
              </w:rPr>
            </w:pPr>
            <w:r>
              <w:rPr>
                <w:rFonts w:ascii="仿宋_GB2312" w:hint="eastAsia"/>
                <w:bCs/>
                <w:sz w:val="28"/>
                <w:szCs w:val="28"/>
              </w:rPr>
              <w:t>序号</w:t>
            </w:r>
          </w:p>
        </w:tc>
        <w:tc>
          <w:tcPr>
            <w:tcW w:w="1061" w:type="dxa"/>
            <w:tcBorders>
              <w:top w:val="single" w:sz="4" w:space="0" w:color="auto"/>
              <w:left w:val="single" w:sz="4" w:space="0" w:color="auto"/>
              <w:bottom w:val="single" w:sz="4" w:space="0" w:color="auto"/>
              <w:right w:val="single" w:sz="4" w:space="0" w:color="auto"/>
            </w:tcBorders>
            <w:vAlign w:val="center"/>
            <w:hideMark/>
          </w:tcPr>
          <w:p w:rsidR="00B22213" w:rsidRDefault="00B22213" w:rsidP="00280596">
            <w:pPr>
              <w:spacing w:line="320" w:lineRule="exact"/>
              <w:jc w:val="center"/>
              <w:rPr>
                <w:rFonts w:ascii="仿宋_GB2312"/>
                <w:bCs/>
                <w:sz w:val="28"/>
                <w:szCs w:val="28"/>
              </w:rPr>
            </w:pPr>
            <w:r>
              <w:rPr>
                <w:rFonts w:ascii="仿宋_GB2312" w:hint="eastAsia"/>
                <w:bCs/>
                <w:sz w:val="28"/>
                <w:szCs w:val="28"/>
              </w:rPr>
              <w:t>姓名</w:t>
            </w:r>
          </w:p>
        </w:tc>
        <w:tc>
          <w:tcPr>
            <w:tcW w:w="822" w:type="dxa"/>
            <w:tcBorders>
              <w:top w:val="single" w:sz="4" w:space="0" w:color="auto"/>
              <w:left w:val="single" w:sz="4" w:space="0" w:color="auto"/>
              <w:bottom w:val="single" w:sz="4" w:space="0" w:color="auto"/>
              <w:right w:val="single" w:sz="4" w:space="0" w:color="auto"/>
            </w:tcBorders>
            <w:vAlign w:val="center"/>
            <w:hideMark/>
          </w:tcPr>
          <w:p w:rsidR="00B22213" w:rsidRDefault="00B22213" w:rsidP="00280596">
            <w:pPr>
              <w:spacing w:line="320" w:lineRule="exact"/>
              <w:jc w:val="center"/>
              <w:rPr>
                <w:rFonts w:ascii="仿宋_GB2312"/>
                <w:bCs/>
                <w:sz w:val="28"/>
                <w:szCs w:val="28"/>
              </w:rPr>
            </w:pPr>
            <w:r>
              <w:rPr>
                <w:rFonts w:ascii="仿宋_GB2312" w:hint="eastAsia"/>
                <w:bCs/>
                <w:sz w:val="28"/>
                <w:szCs w:val="28"/>
              </w:rPr>
              <w:t>性别</w:t>
            </w:r>
          </w:p>
        </w:tc>
        <w:tc>
          <w:tcPr>
            <w:tcW w:w="1039" w:type="dxa"/>
            <w:tcBorders>
              <w:top w:val="single" w:sz="4" w:space="0" w:color="auto"/>
              <w:left w:val="single" w:sz="4" w:space="0" w:color="auto"/>
              <w:bottom w:val="single" w:sz="4" w:space="0" w:color="auto"/>
              <w:right w:val="single" w:sz="4" w:space="0" w:color="auto"/>
            </w:tcBorders>
            <w:vAlign w:val="center"/>
            <w:hideMark/>
          </w:tcPr>
          <w:p w:rsidR="00B22213" w:rsidRDefault="00B22213" w:rsidP="00280596">
            <w:pPr>
              <w:spacing w:line="320" w:lineRule="exact"/>
              <w:jc w:val="center"/>
              <w:rPr>
                <w:rFonts w:ascii="仿宋_GB2312"/>
                <w:bCs/>
                <w:sz w:val="28"/>
                <w:szCs w:val="28"/>
              </w:rPr>
            </w:pPr>
            <w:r>
              <w:rPr>
                <w:rFonts w:ascii="仿宋_GB2312" w:hint="eastAsia"/>
                <w:bCs/>
                <w:sz w:val="28"/>
                <w:szCs w:val="28"/>
              </w:rPr>
              <w:t>职称</w:t>
            </w:r>
          </w:p>
        </w:tc>
        <w:tc>
          <w:tcPr>
            <w:tcW w:w="1273" w:type="dxa"/>
            <w:tcBorders>
              <w:top w:val="single" w:sz="4" w:space="0" w:color="auto"/>
              <w:left w:val="single" w:sz="4" w:space="0" w:color="auto"/>
              <w:bottom w:val="single" w:sz="4" w:space="0" w:color="auto"/>
              <w:right w:val="single" w:sz="4" w:space="0" w:color="auto"/>
            </w:tcBorders>
            <w:vAlign w:val="center"/>
            <w:hideMark/>
          </w:tcPr>
          <w:p w:rsidR="00B22213" w:rsidRDefault="00B22213" w:rsidP="00280596">
            <w:pPr>
              <w:spacing w:line="320" w:lineRule="exact"/>
              <w:jc w:val="center"/>
              <w:rPr>
                <w:rFonts w:ascii="仿宋_GB2312"/>
                <w:bCs/>
                <w:sz w:val="28"/>
                <w:szCs w:val="28"/>
              </w:rPr>
            </w:pPr>
            <w:r>
              <w:rPr>
                <w:rFonts w:ascii="仿宋_GB2312" w:hint="eastAsia"/>
                <w:bCs/>
                <w:sz w:val="28"/>
                <w:szCs w:val="28"/>
              </w:rPr>
              <w:t>所在学校及学院</w:t>
            </w:r>
          </w:p>
        </w:tc>
        <w:tc>
          <w:tcPr>
            <w:tcW w:w="1278" w:type="dxa"/>
            <w:tcBorders>
              <w:top w:val="single" w:sz="4" w:space="0" w:color="auto"/>
              <w:left w:val="single" w:sz="4" w:space="0" w:color="auto"/>
              <w:bottom w:val="single" w:sz="4" w:space="0" w:color="auto"/>
              <w:right w:val="single" w:sz="4" w:space="0" w:color="auto"/>
            </w:tcBorders>
            <w:vAlign w:val="center"/>
            <w:hideMark/>
          </w:tcPr>
          <w:p w:rsidR="00B22213" w:rsidRDefault="00B22213" w:rsidP="00280596">
            <w:pPr>
              <w:spacing w:line="320" w:lineRule="exact"/>
              <w:jc w:val="center"/>
              <w:rPr>
                <w:rFonts w:ascii="仿宋_GB2312"/>
                <w:bCs/>
                <w:sz w:val="28"/>
                <w:szCs w:val="28"/>
              </w:rPr>
            </w:pPr>
            <w:r>
              <w:rPr>
                <w:rFonts w:ascii="仿宋_GB2312" w:hint="eastAsia"/>
                <w:bCs/>
                <w:sz w:val="28"/>
                <w:szCs w:val="28"/>
              </w:rPr>
              <w:t>专业方向</w:t>
            </w:r>
          </w:p>
        </w:tc>
        <w:tc>
          <w:tcPr>
            <w:tcW w:w="2496" w:type="dxa"/>
            <w:tcBorders>
              <w:top w:val="single" w:sz="4" w:space="0" w:color="auto"/>
              <w:left w:val="single" w:sz="4" w:space="0" w:color="auto"/>
              <w:bottom w:val="single" w:sz="4" w:space="0" w:color="auto"/>
              <w:right w:val="single" w:sz="4" w:space="0" w:color="auto"/>
            </w:tcBorders>
            <w:vAlign w:val="center"/>
            <w:hideMark/>
          </w:tcPr>
          <w:p w:rsidR="00B22213" w:rsidRDefault="00B22213" w:rsidP="00280596">
            <w:pPr>
              <w:spacing w:line="320" w:lineRule="exact"/>
              <w:jc w:val="center"/>
              <w:rPr>
                <w:rFonts w:ascii="仿宋_GB2312"/>
                <w:bCs/>
                <w:sz w:val="28"/>
                <w:szCs w:val="28"/>
              </w:rPr>
            </w:pPr>
            <w:r>
              <w:rPr>
                <w:rFonts w:ascii="仿宋_GB2312" w:hint="eastAsia"/>
                <w:bCs/>
                <w:sz w:val="28"/>
                <w:szCs w:val="28"/>
              </w:rPr>
              <w:t>联系电话及邮箱</w:t>
            </w:r>
          </w:p>
        </w:tc>
      </w:tr>
      <w:tr w:rsidR="00B22213" w:rsidTr="00280596">
        <w:trPr>
          <w:trHeight w:val="620"/>
          <w:jc w:val="center"/>
        </w:trPr>
        <w:tc>
          <w:tcPr>
            <w:tcW w:w="797" w:type="dxa"/>
            <w:tcBorders>
              <w:top w:val="single" w:sz="4" w:space="0" w:color="auto"/>
              <w:left w:val="single" w:sz="4" w:space="0" w:color="auto"/>
              <w:bottom w:val="single" w:sz="4" w:space="0" w:color="auto"/>
              <w:right w:val="single" w:sz="4" w:space="0" w:color="auto"/>
            </w:tcBorders>
            <w:vAlign w:val="center"/>
            <w:hideMark/>
          </w:tcPr>
          <w:p w:rsidR="00B22213" w:rsidRDefault="00B22213" w:rsidP="00280596">
            <w:pPr>
              <w:spacing w:line="500" w:lineRule="exact"/>
              <w:jc w:val="center"/>
              <w:rPr>
                <w:rFonts w:ascii="仿宋_GB2312"/>
                <w:sz w:val="28"/>
                <w:szCs w:val="28"/>
              </w:rPr>
            </w:pPr>
            <w:r>
              <w:rPr>
                <w:rFonts w:ascii="仿宋_GB2312" w:hint="eastAsia"/>
                <w:sz w:val="28"/>
                <w:szCs w:val="28"/>
              </w:rPr>
              <w:t>1</w:t>
            </w:r>
          </w:p>
        </w:tc>
        <w:tc>
          <w:tcPr>
            <w:tcW w:w="1061"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822"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1039"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1273"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1278"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2496"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r>
      <w:tr w:rsidR="00B22213" w:rsidTr="00280596">
        <w:trPr>
          <w:trHeight w:val="516"/>
          <w:jc w:val="center"/>
        </w:trPr>
        <w:tc>
          <w:tcPr>
            <w:tcW w:w="797" w:type="dxa"/>
            <w:tcBorders>
              <w:top w:val="single" w:sz="4" w:space="0" w:color="auto"/>
              <w:left w:val="single" w:sz="4" w:space="0" w:color="auto"/>
              <w:bottom w:val="single" w:sz="4" w:space="0" w:color="auto"/>
              <w:right w:val="single" w:sz="4" w:space="0" w:color="auto"/>
            </w:tcBorders>
            <w:vAlign w:val="center"/>
            <w:hideMark/>
          </w:tcPr>
          <w:p w:rsidR="00B22213" w:rsidRDefault="00B22213" w:rsidP="00280596">
            <w:pPr>
              <w:spacing w:line="500" w:lineRule="exact"/>
              <w:jc w:val="center"/>
              <w:rPr>
                <w:rFonts w:ascii="仿宋_GB2312"/>
                <w:sz w:val="28"/>
                <w:szCs w:val="28"/>
              </w:rPr>
            </w:pPr>
            <w:r>
              <w:rPr>
                <w:rFonts w:ascii="仿宋_GB2312" w:hint="eastAsia"/>
                <w:sz w:val="28"/>
                <w:szCs w:val="28"/>
              </w:rPr>
              <w:t>2</w:t>
            </w:r>
          </w:p>
        </w:tc>
        <w:tc>
          <w:tcPr>
            <w:tcW w:w="1061"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822"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1039"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1273"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1278"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2496"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r>
      <w:tr w:rsidR="00B22213" w:rsidTr="00280596">
        <w:trPr>
          <w:trHeight w:val="507"/>
          <w:jc w:val="center"/>
        </w:trPr>
        <w:tc>
          <w:tcPr>
            <w:tcW w:w="797" w:type="dxa"/>
            <w:tcBorders>
              <w:top w:val="single" w:sz="4" w:space="0" w:color="auto"/>
              <w:left w:val="single" w:sz="4" w:space="0" w:color="auto"/>
              <w:bottom w:val="single" w:sz="4" w:space="0" w:color="auto"/>
              <w:right w:val="single" w:sz="4" w:space="0" w:color="auto"/>
            </w:tcBorders>
            <w:vAlign w:val="center"/>
            <w:hideMark/>
          </w:tcPr>
          <w:p w:rsidR="00B22213" w:rsidRDefault="00B22213" w:rsidP="00280596">
            <w:pPr>
              <w:spacing w:line="500" w:lineRule="exact"/>
              <w:jc w:val="center"/>
              <w:rPr>
                <w:rFonts w:ascii="仿宋_GB2312"/>
                <w:sz w:val="28"/>
                <w:szCs w:val="28"/>
              </w:rPr>
            </w:pPr>
            <w:r>
              <w:rPr>
                <w:rFonts w:ascii="仿宋_GB2312" w:hint="eastAsia"/>
                <w:sz w:val="28"/>
                <w:szCs w:val="28"/>
              </w:rPr>
              <w:t>3</w:t>
            </w:r>
          </w:p>
        </w:tc>
        <w:tc>
          <w:tcPr>
            <w:tcW w:w="1061"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822"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1039"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1273"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1278"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c>
          <w:tcPr>
            <w:tcW w:w="2496" w:type="dxa"/>
            <w:tcBorders>
              <w:top w:val="single" w:sz="4" w:space="0" w:color="auto"/>
              <w:left w:val="single" w:sz="4" w:space="0" w:color="auto"/>
              <w:bottom w:val="single" w:sz="4" w:space="0" w:color="auto"/>
              <w:right w:val="single" w:sz="4" w:space="0" w:color="auto"/>
            </w:tcBorders>
          </w:tcPr>
          <w:p w:rsidR="00B22213" w:rsidRDefault="00B22213" w:rsidP="00280596">
            <w:pPr>
              <w:spacing w:line="500" w:lineRule="exact"/>
              <w:rPr>
                <w:rFonts w:ascii="仿宋_GB2312"/>
                <w:sz w:val="28"/>
                <w:szCs w:val="28"/>
              </w:rPr>
            </w:pPr>
          </w:p>
        </w:tc>
      </w:tr>
    </w:tbl>
    <w:p w:rsidR="00BF4CD9" w:rsidRDefault="00B22213"/>
    <w:sectPr w:rsidR="00BF4CD9" w:rsidSect="006977C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22213"/>
    <w:rsid w:val="000C430D"/>
    <w:rsid w:val="001B1123"/>
    <w:rsid w:val="006977C4"/>
    <w:rsid w:val="00B222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2213"/>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csmcc@126.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257</Words>
  <Characters>1469</Characters>
  <Application>Microsoft Office Word</Application>
  <DocSecurity>0</DocSecurity>
  <Lines>12</Lines>
  <Paragraphs>3</Paragraphs>
  <ScaleCrop>false</ScaleCrop>
  <Company/>
  <LinksUpToDate>false</LinksUpToDate>
  <CharactersWithSpaces>1723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2020-09-21T06:31:00Z</dcterms:created>
  <dcterms:modified xsi:type="dcterms:W3CDTF">2020-09-21T06:31:00Z</dcterms:modified>
</cp:coreProperties>
</file>