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6377" w:rsidRPr="003E1D6A" w:rsidRDefault="00356377" w:rsidP="00356377">
      <w:pPr>
        <w:widowControl/>
        <w:jc w:val="left"/>
        <w:rPr>
          <w:rFonts w:ascii="黑体" w:eastAsia="黑体" w:hAnsi="仿宋" w:cs="Arial" w:hint="eastAsia"/>
          <w:szCs w:val="32"/>
        </w:rPr>
      </w:pPr>
      <w:r w:rsidRPr="003E1D6A">
        <w:rPr>
          <w:rFonts w:ascii="黑体" w:eastAsia="黑体" w:hAnsi="仿宋" w:cs="Arial" w:hint="eastAsia"/>
          <w:szCs w:val="32"/>
        </w:rPr>
        <w:t>附件9</w:t>
      </w:r>
    </w:p>
    <w:p w:rsidR="00356377" w:rsidRDefault="00356377" w:rsidP="00356377">
      <w:pPr>
        <w:adjustRightInd w:val="0"/>
        <w:snapToGrid w:val="0"/>
        <w:spacing w:line="600" w:lineRule="exact"/>
        <w:jc w:val="center"/>
        <w:rPr>
          <w:rFonts w:ascii="方正小标宋简体" w:eastAsia="方正小标宋简体"/>
          <w:sz w:val="44"/>
          <w:szCs w:val="44"/>
        </w:rPr>
      </w:pPr>
      <w:r w:rsidRPr="000A638D">
        <w:rPr>
          <w:rFonts w:ascii="方正小标宋简体" w:eastAsia="方正小标宋简体" w:hint="eastAsia"/>
          <w:sz w:val="44"/>
          <w:szCs w:val="44"/>
        </w:rPr>
        <w:t>20</w:t>
      </w:r>
      <w:r>
        <w:rPr>
          <w:rFonts w:ascii="方正小标宋简体" w:eastAsia="方正小标宋简体"/>
          <w:sz w:val="44"/>
          <w:szCs w:val="44"/>
        </w:rPr>
        <w:t>20</w:t>
      </w:r>
      <w:r w:rsidRPr="000A638D">
        <w:rPr>
          <w:rFonts w:ascii="方正小标宋简体" w:eastAsia="方正小标宋简体" w:hint="eastAsia"/>
          <w:sz w:val="44"/>
          <w:szCs w:val="44"/>
        </w:rPr>
        <w:t>年北京大学生数学建模与计算机应用</w:t>
      </w:r>
    </w:p>
    <w:p w:rsidR="00356377" w:rsidRPr="000A638D" w:rsidRDefault="00356377" w:rsidP="00356377">
      <w:pPr>
        <w:adjustRightInd w:val="0"/>
        <w:snapToGrid w:val="0"/>
        <w:spacing w:line="600" w:lineRule="exact"/>
        <w:jc w:val="center"/>
        <w:rPr>
          <w:rFonts w:ascii="方正小标宋简体" w:eastAsia="方正小标宋简体"/>
          <w:sz w:val="44"/>
          <w:szCs w:val="44"/>
        </w:rPr>
      </w:pPr>
      <w:r w:rsidRPr="000A638D">
        <w:rPr>
          <w:rFonts w:ascii="方正小标宋简体" w:eastAsia="方正小标宋简体" w:hint="eastAsia"/>
          <w:sz w:val="44"/>
          <w:szCs w:val="44"/>
        </w:rPr>
        <w:t>竞赛方案</w:t>
      </w:r>
    </w:p>
    <w:p w:rsidR="00356377" w:rsidRPr="002A6A92" w:rsidRDefault="00356377" w:rsidP="00356377">
      <w:pPr>
        <w:adjustRightInd w:val="0"/>
        <w:snapToGrid w:val="0"/>
        <w:spacing w:line="600" w:lineRule="exact"/>
        <w:rPr>
          <w:rFonts w:ascii="仿宋_GB2312" w:hAnsi="Courier New"/>
          <w:szCs w:val="32"/>
          <w:lang/>
        </w:rPr>
      </w:pPr>
    </w:p>
    <w:p w:rsidR="00356377" w:rsidRPr="00F627EE" w:rsidRDefault="00356377" w:rsidP="00356377">
      <w:pPr>
        <w:adjustRightInd w:val="0"/>
        <w:snapToGrid w:val="0"/>
        <w:spacing w:line="560" w:lineRule="exact"/>
        <w:ind w:firstLineChars="200" w:firstLine="640"/>
        <w:rPr>
          <w:rFonts w:ascii="仿宋_GB2312" w:hAnsi="仿宋"/>
          <w:szCs w:val="32"/>
        </w:rPr>
      </w:pPr>
      <w:r w:rsidRPr="00F627EE">
        <w:rPr>
          <w:rFonts w:ascii="仿宋_GB2312" w:hAnsi="仿宋" w:hint="eastAsia"/>
          <w:szCs w:val="32"/>
        </w:rPr>
        <w:t>为培养大学生创新意识及运用数学方法和计算机技术解决实际问题的能力，举办2020年北京市大学生数学建模与计算机应用竞赛，赛事由北京市教育委员会主办，北京师范大学承办，现将有关事项通知如下：</w:t>
      </w:r>
    </w:p>
    <w:p w:rsidR="00356377" w:rsidRPr="00F627EE" w:rsidRDefault="00356377" w:rsidP="00356377">
      <w:pPr>
        <w:adjustRightInd w:val="0"/>
        <w:snapToGrid w:val="0"/>
        <w:spacing w:line="560" w:lineRule="exact"/>
        <w:ind w:firstLineChars="200" w:firstLine="640"/>
        <w:rPr>
          <w:rFonts w:ascii="黑体" w:eastAsia="黑体" w:hAnsi="黑体"/>
          <w:szCs w:val="32"/>
        </w:rPr>
      </w:pPr>
      <w:r w:rsidRPr="00F627EE">
        <w:rPr>
          <w:rFonts w:ascii="黑体" w:eastAsia="黑体" w:hAnsi="黑体" w:hint="eastAsia"/>
          <w:szCs w:val="32"/>
        </w:rPr>
        <w:t>一、竞赛时间</w:t>
      </w:r>
    </w:p>
    <w:p w:rsidR="00356377" w:rsidRPr="00F627EE" w:rsidRDefault="00356377" w:rsidP="00356377">
      <w:pPr>
        <w:adjustRightInd w:val="0"/>
        <w:snapToGrid w:val="0"/>
        <w:spacing w:line="560" w:lineRule="exact"/>
        <w:ind w:firstLineChars="200" w:firstLine="640"/>
        <w:rPr>
          <w:rFonts w:ascii="仿宋_GB2312" w:hAnsi="仿宋"/>
          <w:szCs w:val="32"/>
        </w:rPr>
      </w:pPr>
      <w:r w:rsidRPr="00F627EE">
        <w:rPr>
          <w:rFonts w:ascii="仿宋_GB2312" w:hAnsi="仿宋" w:hint="eastAsia"/>
          <w:szCs w:val="32"/>
        </w:rPr>
        <w:t>9月10日（星期四）18:00—9月13日（星期日）20:00</w:t>
      </w:r>
    </w:p>
    <w:p w:rsidR="00356377" w:rsidRPr="00F627EE" w:rsidRDefault="00356377" w:rsidP="00356377">
      <w:pPr>
        <w:adjustRightInd w:val="0"/>
        <w:snapToGrid w:val="0"/>
        <w:spacing w:line="560" w:lineRule="exact"/>
        <w:ind w:firstLineChars="200" w:firstLine="640"/>
        <w:rPr>
          <w:rFonts w:ascii="黑体" w:eastAsia="黑体" w:hAnsi="黑体"/>
          <w:szCs w:val="32"/>
          <w:lang/>
        </w:rPr>
      </w:pPr>
      <w:r w:rsidRPr="00F627EE">
        <w:rPr>
          <w:rFonts w:ascii="黑体" w:eastAsia="黑体" w:hAnsi="黑体" w:hint="eastAsia"/>
          <w:szCs w:val="32"/>
        </w:rPr>
        <w:t>二、报名时间</w:t>
      </w:r>
    </w:p>
    <w:p w:rsidR="00356377" w:rsidRPr="00F627EE" w:rsidRDefault="00356377" w:rsidP="00356377">
      <w:pPr>
        <w:adjustRightInd w:val="0"/>
        <w:snapToGrid w:val="0"/>
        <w:spacing w:line="560" w:lineRule="exact"/>
        <w:ind w:firstLineChars="200" w:firstLine="640"/>
        <w:rPr>
          <w:rFonts w:ascii="仿宋_GB2312" w:hAnsi="仿宋"/>
          <w:szCs w:val="32"/>
          <w:lang/>
        </w:rPr>
      </w:pPr>
      <w:r w:rsidRPr="00F627EE">
        <w:rPr>
          <w:rFonts w:ascii="仿宋_GB2312" w:hAnsi="仿宋" w:hint="eastAsia"/>
          <w:szCs w:val="32"/>
        </w:rPr>
        <w:t>6</w:t>
      </w:r>
      <w:r w:rsidRPr="00F627EE">
        <w:rPr>
          <w:rFonts w:ascii="仿宋_GB2312" w:hAnsi="仿宋" w:hint="eastAsia"/>
          <w:szCs w:val="32"/>
          <w:lang/>
        </w:rPr>
        <w:t>月</w:t>
      </w:r>
      <w:r w:rsidRPr="00F627EE">
        <w:rPr>
          <w:rFonts w:ascii="仿宋_GB2312" w:hAnsi="仿宋" w:hint="eastAsia"/>
          <w:szCs w:val="32"/>
        </w:rPr>
        <w:t>8</w:t>
      </w:r>
      <w:r w:rsidRPr="00F627EE">
        <w:rPr>
          <w:rFonts w:ascii="仿宋_GB2312" w:hAnsi="仿宋" w:hint="eastAsia"/>
          <w:szCs w:val="32"/>
          <w:lang/>
        </w:rPr>
        <w:t>—</w:t>
      </w:r>
      <w:r w:rsidRPr="00F627EE">
        <w:rPr>
          <w:rFonts w:ascii="仿宋_GB2312" w:hAnsi="仿宋" w:hint="eastAsia"/>
          <w:szCs w:val="32"/>
        </w:rPr>
        <w:t>8月31</w:t>
      </w:r>
      <w:r w:rsidRPr="00F627EE">
        <w:rPr>
          <w:rFonts w:ascii="仿宋_GB2312" w:hAnsi="仿宋" w:hint="eastAsia"/>
          <w:szCs w:val="32"/>
          <w:lang/>
        </w:rPr>
        <w:t>日</w:t>
      </w:r>
      <w:r w:rsidRPr="00F627EE">
        <w:rPr>
          <w:rFonts w:ascii="仿宋_GB2312" w:hAnsi="仿宋" w:hint="eastAsia"/>
          <w:szCs w:val="32"/>
          <w:lang/>
        </w:rPr>
        <w:t>（</w:t>
      </w:r>
      <w:proofErr w:type="spellStart"/>
      <w:r w:rsidRPr="00F627EE">
        <w:rPr>
          <w:rFonts w:ascii="仿宋_GB2312" w:hAnsi="仿宋" w:hint="eastAsia"/>
          <w:szCs w:val="32"/>
          <w:lang/>
        </w:rPr>
        <w:t>每天</w:t>
      </w:r>
      <w:proofErr w:type="spellEnd"/>
      <w:r w:rsidRPr="00F627EE">
        <w:rPr>
          <w:rFonts w:ascii="仿宋_GB2312" w:hAnsi="仿宋" w:hint="eastAsia"/>
          <w:szCs w:val="32"/>
          <w:lang/>
        </w:rPr>
        <w:t>9:00</w:t>
      </w:r>
      <w:r w:rsidRPr="00F627EE">
        <w:rPr>
          <w:rFonts w:ascii="仿宋_GB2312" w:hAnsi="仿宋" w:hint="eastAsia"/>
          <w:szCs w:val="32"/>
          <w:lang/>
        </w:rPr>
        <w:t>—</w:t>
      </w:r>
      <w:r w:rsidRPr="00F627EE">
        <w:rPr>
          <w:rFonts w:ascii="仿宋_GB2312" w:hAnsi="仿宋" w:hint="eastAsia"/>
          <w:szCs w:val="32"/>
          <w:lang/>
        </w:rPr>
        <w:t>11:30，</w:t>
      </w:r>
      <w:r w:rsidRPr="00F627EE">
        <w:rPr>
          <w:rFonts w:ascii="仿宋_GB2312" w:hAnsi="仿宋" w:hint="eastAsia"/>
          <w:szCs w:val="32"/>
          <w:lang/>
        </w:rPr>
        <w:t>14:</w:t>
      </w:r>
      <w:r w:rsidRPr="00F627EE">
        <w:rPr>
          <w:rFonts w:ascii="仿宋_GB2312" w:hAnsi="仿宋" w:hint="eastAsia"/>
          <w:szCs w:val="32"/>
          <w:lang/>
        </w:rPr>
        <w:t>00</w:t>
      </w:r>
      <w:r w:rsidRPr="00F627EE">
        <w:rPr>
          <w:rFonts w:ascii="仿宋_GB2312" w:hAnsi="仿宋" w:hint="eastAsia"/>
          <w:szCs w:val="32"/>
          <w:lang/>
        </w:rPr>
        <w:t>—17:</w:t>
      </w:r>
      <w:r w:rsidRPr="00F627EE">
        <w:rPr>
          <w:rFonts w:ascii="仿宋_GB2312" w:hAnsi="仿宋" w:hint="eastAsia"/>
          <w:szCs w:val="32"/>
          <w:lang/>
        </w:rPr>
        <w:t>00）</w:t>
      </w:r>
    </w:p>
    <w:p w:rsidR="00356377" w:rsidRPr="00F627EE" w:rsidRDefault="00356377" w:rsidP="00356377">
      <w:pPr>
        <w:adjustRightInd w:val="0"/>
        <w:snapToGrid w:val="0"/>
        <w:spacing w:line="560" w:lineRule="exact"/>
        <w:ind w:firstLineChars="200" w:firstLine="640"/>
        <w:rPr>
          <w:rFonts w:ascii="黑体" w:eastAsia="黑体" w:hAnsi="黑体"/>
          <w:szCs w:val="32"/>
          <w:lang/>
        </w:rPr>
      </w:pPr>
      <w:r w:rsidRPr="00F627EE">
        <w:rPr>
          <w:rFonts w:ascii="黑体" w:eastAsia="黑体" w:hAnsi="黑体" w:hint="eastAsia"/>
          <w:szCs w:val="32"/>
        </w:rPr>
        <w:t>三、报名地点</w:t>
      </w:r>
    </w:p>
    <w:p w:rsidR="00356377" w:rsidRPr="00F627EE" w:rsidRDefault="00356377" w:rsidP="00356377">
      <w:pPr>
        <w:adjustRightInd w:val="0"/>
        <w:snapToGrid w:val="0"/>
        <w:spacing w:line="560" w:lineRule="exact"/>
        <w:ind w:firstLineChars="200" w:firstLine="640"/>
        <w:rPr>
          <w:rFonts w:ascii="仿宋_GB2312" w:hAnsi="仿宋"/>
          <w:szCs w:val="32"/>
          <w:lang/>
        </w:rPr>
      </w:pPr>
      <w:r w:rsidRPr="00F627EE">
        <w:rPr>
          <w:rFonts w:ascii="仿宋_GB2312" w:hAnsi="仿宋" w:hint="eastAsia"/>
          <w:szCs w:val="32"/>
          <w:lang/>
        </w:rPr>
        <w:t>北京师范大学后主楼</w:t>
      </w:r>
      <w:r w:rsidRPr="00F627EE">
        <w:rPr>
          <w:rFonts w:ascii="仿宋_GB2312" w:hAnsi="仿宋" w:hint="eastAsia"/>
          <w:szCs w:val="32"/>
          <w:lang/>
        </w:rPr>
        <w:t>11</w:t>
      </w:r>
      <w:r w:rsidRPr="00F627EE">
        <w:rPr>
          <w:rFonts w:ascii="仿宋_GB2312" w:hAnsi="仿宋" w:hint="eastAsia"/>
          <w:szCs w:val="32"/>
          <w:lang/>
        </w:rPr>
        <w:t>层1131房间</w:t>
      </w:r>
    </w:p>
    <w:p w:rsidR="00356377" w:rsidRPr="00F627EE" w:rsidRDefault="00356377" w:rsidP="00356377">
      <w:pPr>
        <w:adjustRightInd w:val="0"/>
        <w:snapToGrid w:val="0"/>
        <w:spacing w:line="560" w:lineRule="exact"/>
        <w:ind w:firstLineChars="200" w:firstLine="640"/>
        <w:rPr>
          <w:rFonts w:ascii="黑体" w:eastAsia="黑体" w:hAnsi="黑体"/>
          <w:szCs w:val="32"/>
        </w:rPr>
      </w:pPr>
      <w:r w:rsidRPr="00F627EE">
        <w:rPr>
          <w:rFonts w:ascii="黑体" w:eastAsia="黑体" w:hAnsi="黑体" w:hint="eastAsia"/>
          <w:szCs w:val="32"/>
        </w:rPr>
        <w:t>四、竞赛分组</w:t>
      </w:r>
    </w:p>
    <w:p w:rsidR="00356377" w:rsidRPr="00F627EE" w:rsidRDefault="00356377" w:rsidP="00356377">
      <w:pPr>
        <w:adjustRightInd w:val="0"/>
        <w:snapToGrid w:val="0"/>
        <w:spacing w:line="560" w:lineRule="exact"/>
        <w:ind w:firstLineChars="200" w:firstLine="640"/>
        <w:rPr>
          <w:rFonts w:ascii="仿宋_GB2312" w:hAnsi="仿宋"/>
          <w:szCs w:val="32"/>
          <w:lang/>
        </w:rPr>
      </w:pPr>
      <w:proofErr w:type="spellStart"/>
      <w:r w:rsidRPr="00F627EE">
        <w:rPr>
          <w:rFonts w:ascii="仿宋_GB2312" w:hAnsi="仿宋" w:hint="eastAsia"/>
          <w:szCs w:val="32"/>
          <w:lang/>
        </w:rPr>
        <w:t>竞赛分为本科组和专科组进行</w:t>
      </w:r>
      <w:proofErr w:type="spellEnd"/>
      <w:r w:rsidRPr="00F627EE">
        <w:rPr>
          <w:rFonts w:ascii="仿宋_GB2312" w:hAnsi="仿宋" w:hint="eastAsia"/>
          <w:szCs w:val="32"/>
          <w:lang/>
        </w:rPr>
        <w:t>。</w:t>
      </w:r>
      <w:proofErr w:type="spellStart"/>
      <w:r w:rsidRPr="00F627EE">
        <w:rPr>
          <w:rFonts w:ascii="仿宋_GB2312" w:hAnsi="仿宋" w:hint="eastAsia"/>
          <w:szCs w:val="32"/>
          <w:lang/>
        </w:rPr>
        <w:t>本科学生参加本科组竞赛（不</w:t>
      </w:r>
      <w:r w:rsidRPr="00F627EE">
        <w:rPr>
          <w:rFonts w:ascii="仿宋_GB2312" w:hAnsi="仿宋" w:hint="eastAsia"/>
          <w:szCs w:val="32"/>
          <w:lang/>
        </w:rPr>
        <w:t>能</w:t>
      </w:r>
      <w:r w:rsidRPr="00F627EE">
        <w:rPr>
          <w:rFonts w:ascii="仿宋_GB2312" w:hAnsi="仿宋" w:hint="eastAsia"/>
          <w:szCs w:val="32"/>
          <w:lang/>
        </w:rPr>
        <w:t>参加专科组竞赛</w:t>
      </w:r>
      <w:proofErr w:type="spellEnd"/>
      <w:r w:rsidRPr="00F627EE">
        <w:rPr>
          <w:rFonts w:ascii="仿宋_GB2312" w:hAnsi="仿宋" w:hint="eastAsia"/>
          <w:szCs w:val="32"/>
          <w:lang/>
        </w:rPr>
        <w:t>），</w:t>
      </w:r>
      <w:proofErr w:type="spellStart"/>
      <w:r w:rsidRPr="00F627EE">
        <w:rPr>
          <w:rFonts w:ascii="仿宋_GB2312" w:hAnsi="仿宋" w:hint="eastAsia"/>
          <w:szCs w:val="32"/>
          <w:lang/>
        </w:rPr>
        <w:t>专科（高职高专）学生参加专科组竞赛（也可参加本科组竞赛</w:t>
      </w:r>
      <w:proofErr w:type="spellEnd"/>
      <w:r w:rsidRPr="00F627EE">
        <w:rPr>
          <w:rFonts w:ascii="仿宋_GB2312" w:hAnsi="仿宋" w:hint="eastAsia"/>
          <w:szCs w:val="32"/>
          <w:lang/>
        </w:rPr>
        <w:t>）。</w:t>
      </w:r>
      <w:proofErr w:type="spellStart"/>
      <w:r w:rsidRPr="00F627EE">
        <w:rPr>
          <w:rFonts w:ascii="仿宋_GB2312" w:hAnsi="仿宋" w:hint="eastAsia"/>
          <w:szCs w:val="32"/>
          <w:lang/>
        </w:rPr>
        <w:t>具体</w:t>
      </w:r>
      <w:r w:rsidRPr="00F627EE">
        <w:rPr>
          <w:rFonts w:ascii="仿宋_GB2312" w:hAnsi="仿宋" w:hint="eastAsia"/>
          <w:szCs w:val="32"/>
          <w:lang/>
        </w:rPr>
        <w:t>参加</w:t>
      </w:r>
      <w:r w:rsidRPr="00F627EE">
        <w:rPr>
          <w:rFonts w:ascii="仿宋_GB2312" w:hAnsi="仿宋" w:hint="eastAsia"/>
          <w:szCs w:val="32"/>
          <w:lang/>
        </w:rPr>
        <w:t>哪个</w:t>
      </w:r>
      <w:r w:rsidRPr="00F627EE">
        <w:rPr>
          <w:rFonts w:ascii="仿宋_GB2312" w:hAnsi="仿宋" w:hint="eastAsia"/>
          <w:szCs w:val="32"/>
          <w:lang/>
        </w:rPr>
        <w:t>组</w:t>
      </w:r>
      <w:r w:rsidRPr="00F627EE">
        <w:rPr>
          <w:rFonts w:ascii="仿宋_GB2312" w:hAnsi="仿宋" w:hint="eastAsia"/>
          <w:szCs w:val="32"/>
          <w:lang/>
        </w:rPr>
        <w:t>别</w:t>
      </w:r>
      <w:r w:rsidRPr="00F627EE">
        <w:rPr>
          <w:rFonts w:ascii="仿宋_GB2312" w:hAnsi="仿宋" w:hint="eastAsia"/>
          <w:szCs w:val="32"/>
          <w:lang/>
        </w:rPr>
        <w:t>竞赛，须在报名时确定，报名截止后不能再更改报名组别</w:t>
      </w:r>
      <w:proofErr w:type="spellEnd"/>
      <w:r w:rsidRPr="00F627EE">
        <w:rPr>
          <w:rFonts w:ascii="仿宋_GB2312" w:hAnsi="仿宋" w:hint="eastAsia"/>
          <w:szCs w:val="32"/>
          <w:lang/>
        </w:rPr>
        <w:t>。</w:t>
      </w:r>
    </w:p>
    <w:p w:rsidR="00356377" w:rsidRPr="00F627EE" w:rsidRDefault="00356377" w:rsidP="00356377">
      <w:pPr>
        <w:adjustRightInd w:val="0"/>
        <w:snapToGrid w:val="0"/>
        <w:spacing w:line="560" w:lineRule="exact"/>
        <w:ind w:firstLineChars="200" w:firstLine="640"/>
        <w:rPr>
          <w:rFonts w:ascii="黑体" w:eastAsia="黑体" w:hAnsi="黑体"/>
          <w:szCs w:val="32"/>
        </w:rPr>
      </w:pPr>
      <w:r w:rsidRPr="00F627EE">
        <w:rPr>
          <w:rFonts w:ascii="黑体" w:eastAsia="黑体" w:hAnsi="黑体" w:hint="eastAsia"/>
          <w:szCs w:val="32"/>
        </w:rPr>
        <w:t>五、组织形式及相关要求</w:t>
      </w:r>
    </w:p>
    <w:p w:rsidR="00356377" w:rsidRPr="00F627EE" w:rsidRDefault="00356377" w:rsidP="00356377">
      <w:pPr>
        <w:adjustRightInd w:val="0"/>
        <w:snapToGrid w:val="0"/>
        <w:spacing w:line="560" w:lineRule="exact"/>
        <w:ind w:firstLineChars="200" w:firstLine="640"/>
        <w:rPr>
          <w:rFonts w:ascii="仿宋_GB2312" w:hAnsi="仿宋"/>
          <w:szCs w:val="32"/>
        </w:rPr>
      </w:pPr>
      <w:r w:rsidRPr="00F627EE">
        <w:rPr>
          <w:rFonts w:ascii="仿宋_GB2312" w:hAnsi="仿宋" w:hint="eastAsia"/>
          <w:szCs w:val="32"/>
        </w:rPr>
        <w:t>以各高校为单位组织进行网上报名及试卷发放，根据《全国大学生数学建模竞赛北京赛区组委会关于报名表填写及有关竞</w:t>
      </w:r>
      <w:r w:rsidRPr="00F627EE">
        <w:rPr>
          <w:rFonts w:ascii="仿宋_GB2312" w:hAnsi="仿宋" w:hint="eastAsia"/>
          <w:szCs w:val="32"/>
        </w:rPr>
        <w:lastRenderedPageBreak/>
        <w:t>赛事项的说明》具体执行。</w:t>
      </w:r>
    </w:p>
    <w:p w:rsidR="00356377" w:rsidRPr="00F627EE" w:rsidRDefault="00356377" w:rsidP="00356377">
      <w:pPr>
        <w:tabs>
          <w:tab w:val="left" w:pos="630"/>
        </w:tabs>
        <w:adjustRightInd w:val="0"/>
        <w:snapToGrid w:val="0"/>
        <w:spacing w:line="560" w:lineRule="exact"/>
        <w:ind w:firstLineChars="200" w:firstLine="640"/>
        <w:rPr>
          <w:rFonts w:ascii="仿宋_GB2312" w:hAnsi="仿宋"/>
          <w:szCs w:val="32"/>
        </w:rPr>
      </w:pPr>
      <w:r w:rsidRPr="00F627EE">
        <w:rPr>
          <w:rFonts w:ascii="仿宋_GB2312" w:hAnsi="仿宋" w:hint="eastAsia"/>
          <w:szCs w:val="32"/>
        </w:rPr>
        <w:t>数学建模竞赛已连续举办了28届，对于提高学生综合素质、培养创新精神、促进高等学校教学建设和教学改革发挥了重要的作用。希望各高校再接再厉，在2019年参赛规模的基础上，进一步提高参赛水平，争取更多的学生参与到这项活动中来，不断推动高校数学教育教学改革。</w:t>
      </w:r>
    </w:p>
    <w:p w:rsidR="00356377" w:rsidRPr="00F627EE" w:rsidRDefault="00356377" w:rsidP="00356377">
      <w:pPr>
        <w:adjustRightInd w:val="0"/>
        <w:snapToGrid w:val="0"/>
        <w:spacing w:line="560" w:lineRule="exact"/>
        <w:ind w:leftChars="200" w:left="640"/>
        <w:jc w:val="left"/>
        <w:rPr>
          <w:rFonts w:ascii="仿宋_GB2312" w:hAnsi="仿宋"/>
          <w:szCs w:val="32"/>
          <w:lang/>
        </w:rPr>
      </w:pPr>
      <w:r w:rsidRPr="00F627EE">
        <w:rPr>
          <w:rFonts w:ascii="仿宋_GB2312" w:hAnsi="仿宋" w:hint="eastAsia"/>
          <w:szCs w:val="32"/>
          <w:lang/>
        </w:rPr>
        <w:t>联系人：何青，联系电话：13693182103</w:t>
      </w:r>
    </w:p>
    <w:p w:rsidR="00356377" w:rsidRPr="00F627EE" w:rsidRDefault="00356377" w:rsidP="00356377">
      <w:pPr>
        <w:spacing w:line="560" w:lineRule="exact"/>
        <w:rPr>
          <w:rFonts w:ascii="仿宋_GB2312"/>
          <w:szCs w:val="32"/>
        </w:rPr>
      </w:pPr>
      <w:r w:rsidRPr="00F627EE">
        <w:rPr>
          <w:rFonts w:ascii="仿宋_GB2312" w:hAnsi="仿宋" w:hint="eastAsia"/>
          <w:szCs w:val="32"/>
          <w:lang/>
        </w:rPr>
        <w:t>E-mail</w:t>
      </w:r>
      <w:r w:rsidRPr="00F627EE">
        <w:rPr>
          <w:rFonts w:ascii="仿宋_GB2312" w:hAnsi="仿宋" w:hint="eastAsia"/>
          <w:szCs w:val="32"/>
          <w:lang/>
        </w:rPr>
        <w:t>：</w:t>
      </w:r>
      <w:hyperlink r:id="rId4" w:history="1">
        <w:r w:rsidRPr="00F627EE">
          <w:rPr>
            <w:rFonts w:ascii="仿宋_GB2312" w:hAnsi="仿宋" w:hint="eastAsia"/>
            <w:szCs w:val="32"/>
            <w:lang/>
          </w:rPr>
          <w:t>bjmcm</w:t>
        </w:r>
        <w:r w:rsidRPr="0051399C">
          <w:rPr>
            <w:rFonts w:ascii="宋体" w:eastAsia="宋体" w:hAnsi="宋体" w:hint="eastAsia"/>
            <w:szCs w:val="32"/>
            <w:lang/>
          </w:rPr>
          <w:t>@</w:t>
        </w:r>
        <w:r w:rsidRPr="00F627EE">
          <w:rPr>
            <w:rFonts w:ascii="仿宋_GB2312" w:hAnsi="仿宋" w:hint="eastAsia"/>
            <w:szCs w:val="32"/>
            <w:lang/>
          </w:rPr>
          <w:t>bnu.edu.cn</w:t>
        </w:r>
      </w:hyperlink>
    </w:p>
    <w:p w:rsidR="00356377" w:rsidRPr="003E1D6A" w:rsidRDefault="00356377" w:rsidP="00356377">
      <w:pPr>
        <w:widowControl/>
        <w:spacing w:line="560" w:lineRule="exact"/>
        <w:jc w:val="center"/>
        <w:rPr>
          <w:rFonts w:ascii="方正小标宋简体" w:eastAsia="方正小标宋简体" w:cs="Arial"/>
          <w:color w:val="000000"/>
          <w:sz w:val="44"/>
          <w:szCs w:val="44"/>
        </w:rPr>
      </w:pPr>
      <w:r>
        <w:rPr>
          <w:rFonts w:ascii="仿宋" w:eastAsia="仿宋" w:hAnsi="仿宋" w:cs="Arial"/>
          <w:sz w:val="44"/>
          <w:szCs w:val="44"/>
        </w:rPr>
        <w:br w:type="page"/>
      </w:r>
      <w:r w:rsidRPr="003E1D6A">
        <w:rPr>
          <w:rFonts w:ascii="方正小标宋简体" w:eastAsia="方正小标宋简体" w:cs="Arial" w:hint="eastAsia"/>
          <w:color w:val="000000"/>
          <w:sz w:val="44"/>
          <w:szCs w:val="44"/>
        </w:rPr>
        <w:lastRenderedPageBreak/>
        <w:t>北京市大学生数学建模与计算机应用竞赛</w:t>
      </w:r>
    </w:p>
    <w:p w:rsidR="00356377" w:rsidRPr="003E1D6A" w:rsidRDefault="00356377" w:rsidP="00356377">
      <w:pPr>
        <w:pStyle w:val="style2"/>
        <w:adjustRightInd w:val="0"/>
        <w:spacing w:before="0" w:beforeAutospacing="0" w:after="0" w:afterAutospacing="0" w:line="560" w:lineRule="exact"/>
        <w:jc w:val="center"/>
        <w:rPr>
          <w:rFonts w:ascii="方正小标宋简体" w:eastAsia="方正小标宋简体" w:cs="Arial"/>
          <w:color w:val="000000"/>
          <w:sz w:val="44"/>
          <w:szCs w:val="44"/>
        </w:rPr>
      </w:pPr>
      <w:r w:rsidRPr="003E1D6A">
        <w:rPr>
          <w:rFonts w:ascii="方正小标宋简体" w:eastAsia="方正小标宋简体" w:cs="Arial" w:hint="eastAsia"/>
          <w:color w:val="000000"/>
          <w:sz w:val="44"/>
          <w:szCs w:val="44"/>
        </w:rPr>
        <w:t>第六届组委会名单</w:t>
      </w:r>
    </w:p>
    <w:p w:rsidR="00356377" w:rsidRPr="003E1D6A" w:rsidRDefault="00356377" w:rsidP="00356377">
      <w:pPr>
        <w:pStyle w:val="style2"/>
        <w:adjustRightInd w:val="0"/>
        <w:spacing w:before="0" w:beforeAutospacing="0" w:after="0" w:afterAutospacing="0" w:line="540" w:lineRule="exact"/>
        <w:jc w:val="center"/>
        <w:rPr>
          <w:rFonts w:ascii="仿宋_GB2312" w:eastAsia="仿宋_GB2312" w:cs="Arial"/>
          <w:color w:val="000000"/>
          <w:sz w:val="32"/>
          <w:szCs w:val="32"/>
        </w:rPr>
      </w:pPr>
      <w:r w:rsidRPr="003E1D6A">
        <w:rPr>
          <w:rFonts w:ascii="仿宋_GB2312" w:eastAsia="仿宋_GB2312" w:cs="Arial" w:hint="eastAsia"/>
          <w:color w:val="000000"/>
          <w:sz w:val="32"/>
          <w:szCs w:val="32"/>
        </w:rPr>
        <w:t>(任期2018年6月-2022年5月)</w:t>
      </w:r>
    </w:p>
    <w:p w:rsidR="00356377" w:rsidRPr="003E1D6A" w:rsidRDefault="00356377" w:rsidP="00356377">
      <w:pPr>
        <w:pStyle w:val="style2"/>
        <w:adjustRightInd w:val="0"/>
        <w:spacing w:before="0" w:beforeAutospacing="0" w:after="0" w:afterAutospacing="0" w:line="540" w:lineRule="exact"/>
        <w:jc w:val="center"/>
        <w:rPr>
          <w:rFonts w:ascii="仿宋_GB2312" w:eastAsia="仿宋_GB2312" w:cs="Arial"/>
          <w:color w:val="000000"/>
          <w:sz w:val="32"/>
          <w:szCs w:val="32"/>
        </w:rPr>
      </w:pPr>
      <w:r w:rsidRPr="003E1D6A">
        <w:rPr>
          <w:rFonts w:ascii="仿宋_GB2312" w:eastAsia="仿宋_GB2312" w:cs="Arial" w:hint="eastAsia"/>
          <w:color w:val="000000"/>
          <w:sz w:val="32"/>
          <w:szCs w:val="32"/>
        </w:rPr>
        <w:t xml:space="preserve"> </w:t>
      </w:r>
    </w:p>
    <w:p w:rsidR="00356377" w:rsidRPr="003E1D6A" w:rsidRDefault="00356377" w:rsidP="00356377">
      <w:pPr>
        <w:pStyle w:val="style2"/>
        <w:adjustRightInd w:val="0"/>
        <w:spacing w:before="0" w:beforeAutospacing="0" w:after="0" w:afterAutospacing="0" w:line="540" w:lineRule="exact"/>
        <w:rPr>
          <w:rFonts w:ascii="仿宋_GB2312" w:eastAsia="仿宋_GB2312" w:cs="Arial"/>
          <w:color w:val="000000"/>
          <w:sz w:val="32"/>
          <w:szCs w:val="32"/>
        </w:rPr>
      </w:pPr>
      <w:r w:rsidRPr="003E1D6A">
        <w:rPr>
          <w:rFonts w:ascii="仿宋_GB2312" w:eastAsia="仿宋_GB2312" w:cs="Arial" w:hint="eastAsia"/>
          <w:color w:val="000000"/>
          <w:sz w:val="32"/>
          <w:szCs w:val="32"/>
        </w:rPr>
        <w:t xml:space="preserve">名誉主任：葛巨众  二级巡视员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北京市教育委员会</w:t>
      </w:r>
    </w:p>
    <w:p w:rsidR="00356377" w:rsidRPr="003E1D6A" w:rsidRDefault="00356377" w:rsidP="00356377">
      <w:pPr>
        <w:pStyle w:val="style2"/>
        <w:adjustRightInd w:val="0"/>
        <w:spacing w:before="0" w:beforeAutospacing="0" w:after="0" w:afterAutospacing="0" w:line="540" w:lineRule="exact"/>
        <w:rPr>
          <w:rFonts w:ascii="仿宋_GB2312" w:eastAsia="仿宋_GB2312" w:cs="Arial"/>
          <w:color w:val="000000"/>
          <w:sz w:val="32"/>
          <w:szCs w:val="32"/>
        </w:rPr>
      </w:pPr>
      <w:r w:rsidRPr="003E1D6A">
        <w:rPr>
          <w:rFonts w:ascii="仿宋_GB2312" w:eastAsia="仿宋_GB2312" w:cs="Arial" w:hint="eastAsia"/>
          <w:color w:val="000000"/>
          <w:sz w:val="32"/>
          <w:szCs w:val="32"/>
        </w:rPr>
        <w:t xml:space="preserve">          涂青云  教</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授      北京师范大学副校长</w:t>
      </w:r>
    </w:p>
    <w:p w:rsidR="00356377" w:rsidRPr="003E1D6A" w:rsidRDefault="00356377" w:rsidP="00356377">
      <w:pPr>
        <w:pStyle w:val="style2"/>
        <w:adjustRightInd w:val="0"/>
        <w:spacing w:before="0" w:beforeAutospacing="0" w:after="0" w:afterAutospacing="0" w:line="540" w:lineRule="exact"/>
        <w:ind w:rightChars="-115" w:right="-368"/>
        <w:rPr>
          <w:rFonts w:ascii="仿宋_GB2312" w:eastAsia="仿宋_GB2312" w:cs="Arial"/>
          <w:color w:val="000000"/>
          <w:sz w:val="32"/>
          <w:szCs w:val="32"/>
        </w:rPr>
      </w:pPr>
      <w:r w:rsidRPr="003E1D6A">
        <w:rPr>
          <w:rFonts w:ascii="仿宋_GB2312" w:eastAsia="仿宋_GB2312" w:cs="Arial" w:hint="eastAsia"/>
          <w:color w:val="000000"/>
          <w:sz w:val="32"/>
          <w:szCs w:val="32"/>
        </w:rPr>
        <w:t>主    任：林  群  院</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 xml:space="preserve">士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 xml:space="preserve"> 中科院数学与系统科学研究所</w:t>
      </w:r>
    </w:p>
    <w:p w:rsidR="00356377" w:rsidRPr="003E1D6A" w:rsidRDefault="00356377" w:rsidP="00356377">
      <w:pPr>
        <w:pStyle w:val="style2"/>
        <w:adjustRightInd w:val="0"/>
        <w:spacing w:before="0" w:beforeAutospacing="0" w:after="0" w:afterAutospacing="0" w:line="540" w:lineRule="exact"/>
        <w:rPr>
          <w:rFonts w:ascii="仿宋_GB2312" w:eastAsia="仿宋_GB2312" w:cs="Arial"/>
          <w:color w:val="000000"/>
          <w:sz w:val="32"/>
          <w:szCs w:val="32"/>
        </w:rPr>
      </w:pPr>
      <w:r w:rsidRPr="003E1D6A">
        <w:rPr>
          <w:rFonts w:ascii="仿宋_GB2312" w:eastAsia="仿宋_GB2312" w:cs="Arial" w:hint="eastAsia"/>
          <w:color w:val="000000"/>
          <w:sz w:val="32"/>
          <w:szCs w:val="32"/>
        </w:rPr>
        <w:t>副 主 任：</w:t>
      </w:r>
      <w:proofErr w:type="gramStart"/>
      <w:r w:rsidRPr="003E1D6A">
        <w:rPr>
          <w:rFonts w:ascii="仿宋_GB2312" w:eastAsia="仿宋_GB2312" w:cs="Arial" w:hint="eastAsia"/>
          <w:color w:val="000000"/>
          <w:sz w:val="32"/>
          <w:szCs w:val="32"/>
        </w:rPr>
        <w:t>荣燕宁</w:t>
      </w:r>
      <w:proofErr w:type="gramEnd"/>
      <w:r w:rsidRPr="003E1D6A">
        <w:rPr>
          <w:rFonts w:ascii="仿宋_GB2312" w:eastAsia="仿宋_GB2312" w:cs="Arial" w:hint="eastAsia"/>
          <w:color w:val="000000"/>
          <w:sz w:val="32"/>
          <w:szCs w:val="32"/>
        </w:rPr>
        <w:t xml:space="preserve">  二级调研员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 xml:space="preserve">北京市教委高教处 </w:t>
      </w:r>
    </w:p>
    <w:p w:rsidR="00356377" w:rsidRPr="003E1D6A" w:rsidRDefault="00356377" w:rsidP="00356377">
      <w:pPr>
        <w:pStyle w:val="style2"/>
        <w:adjustRightInd w:val="0"/>
        <w:spacing w:before="0" w:beforeAutospacing="0" w:after="0" w:afterAutospacing="0" w:line="540" w:lineRule="exact"/>
        <w:rPr>
          <w:rFonts w:ascii="仿宋_GB2312" w:eastAsia="仿宋_GB2312" w:cs="Arial"/>
          <w:color w:val="000000"/>
          <w:sz w:val="32"/>
          <w:szCs w:val="32"/>
        </w:rPr>
      </w:pPr>
      <w:r w:rsidRPr="003E1D6A">
        <w:rPr>
          <w:rFonts w:ascii="仿宋_GB2312" w:eastAsia="仿宋_GB2312" w:cs="Arial" w:hint="eastAsia"/>
          <w:color w:val="000000"/>
          <w:sz w:val="32"/>
          <w:szCs w:val="32"/>
        </w:rPr>
        <w:t xml:space="preserve">          刘来福  教  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北京师范大学</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r w:rsidRPr="003E1D6A">
        <w:rPr>
          <w:rFonts w:ascii="仿宋_GB2312" w:eastAsia="仿宋_GB2312" w:cs="Arial" w:hint="eastAsia"/>
          <w:color w:val="000000"/>
          <w:sz w:val="32"/>
          <w:szCs w:val="32"/>
        </w:rPr>
        <w:t xml:space="preserve">黄海洋  教  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北京师范大学</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r w:rsidRPr="003E1D6A">
        <w:rPr>
          <w:rFonts w:ascii="仿宋_GB2312" w:eastAsia="仿宋_GB2312" w:cs="Arial" w:hint="eastAsia"/>
          <w:color w:val="000000"/>
          <w:sz w:val="32"/>
          <w:szCs w:val="32"/>
        </w:rPr>
        <w:t xml:space="preserve">李艳玲  副处长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北京师范大学教务处</w:t>
      </w:r>
    </w:p>
    <w:p w:rsidR="00356377" w:rsidRPr="003E1D6A" w:rsidRDefault="00356377" w:rsidP="00356377">
      <w:pPr>
        <w:pStyle w:val="style2"/>
        <w:adjustRightInd w:val="0"/>
        <w:spacing w:before="0" w:beforeAutospacing="0" w:after="0" w:afterAutospacing="0" w:line="540" w:lineRule="exact"/>
        <w:rPr>
          <w:rFonts w:ascii="仿宋_GB2312" w:eastAsia="仿宋_GB2312" w:cs="Arial"/>
          <w:color w:val="000000"/>
          <w:sz w:val="32"/>
          <w:szCs w:val="32"/>
        </w:rPr>
      </w:pPr>
      <w:r w:rsidRPr="003E1D6A">
        <w:rPr>
          <w:rFonts w:ascii="仿宋_GB2312" w:eastAsia="仿宋_GB2312" w:cs="Arial" w:hint="eastAsia"/>
          <w:color w:val="000000"/>
          <w:sz w:val="32"/>
          <w:szCs w:val="32"/>
        </w:rPr>
        <w:t xml:space="preserve">委   员： 李尚志  教  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北京航空航天大学</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r w:rsidRPr="003E1D6A">
        <w:rPr>
          <w:rFonts w:ascii="仿宋_GB2312" w:eastAsia="仿宋_GB2312" w:cs="Arial" w:hint="eastAsia"/>
          <w:color w:val="000000"/>
          <w:sz w:val="32"/>
          <w:szCs w:val="32"/>
        </w:rPr>
        <w:t xml:space="preserve">孙洪祥  教  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北京邮电大学副校长</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r w:rsidRPr="003E1D6A">
        <w:rPr>
          <w:rFonts w:ascii="仿宋_GB2312" w:eastAsia="仿宋_GB2312" w:cs="Arial" w:hint="eastAsia"/>
          <w:color w:val="000000"/>
          <w:sz w:val="32"/>
          <w:szCs w:val="32"/>
        </w:rPr>
        <w:t xml:space="preserve">姜广峰  教  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北京化工大学人事处长</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proofErr w:type="gramStart"/>
      <w:r w:rsidRPr="003E1D6A">
        <w:rPr>
          <w:rFonts w:ascii="仿宋_GB2312" w:eastAsia="仿宋_GB2312" w:cs="Arial" w:hint="eastAsia"/>
          <w:color w:val="000000"/>
          <w:sz w:val="32"/>
          <w:szCs w:val="32"/>
        </w:rPr>
        <w:t>贺祖国</w:t>
      </w:r>
      <w:proofErr w:type="gramEnd"/>
      <w:r w:rsidRPr="003E1D6A">
        <w:rPr>
          <w:rFonts w:ascii="仿宋_GB2312" w:eastAsia="仿宋_GB2312" w:cs="Arial" w:hint="eastAsia"/>
          <w:color w:val="000000"/>
          <w:sz w:val="32"/>
          <w:szCs w:val="32"/>
        </w:rPr>
        <w:t xml:space="preserve">  教  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北京邮电大学</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r w:rsidRPr="003E1D6A">
        <w:rPr>
          <w:rFonts w:ascii="仿宋_GB2312" w:eastAsia="仿宋_GB2312" w:cs="Arial" w:hint="eastAsia"/>
          <w:color w:val="000000"/>
          <w:sz w:val="32"/>
          <w:szCs w:val="32"/>
        </w:rPr>
        <w:t xml:space="preserve">李炳照  教  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北京理工大学</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proofErr w:type="gramStart"/>
      <w:r w:rsidRPr="003E1D6A">
        <w:rPr>
          <w:rFonts w:ascii="仿宋_GB2312" w:eastAsia="仿宋_GB2312" w:cs="Arial" w:hint="eastAsia"/>
          <w:color w:val="000000"/>
          <w:sz w:val="32"/>
          <w:szCs w:val="32"/>
        </w:rPr>
        <w:t>商朋见</w:t>
      </w:r>
      <w:proofErr w:type="gramEnd"/>
      <w:r w:rsidRPr="003E1D6A">
        <w:rPr>
          <w:rFonts w:ascii="仿宋_GB2312" w:eastAsia="仿宋_GB2312" w:cs="Arial" w:hint="eastAsia"/>
          <w:color w:val="000000"/>
          <w:sz w:val="32"/>
          <w:szCs w:val="32"/>
        </w:rPr>
        <w:t xml:space="preserve">  教  授</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北京交通大学</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proofErr w:type="gramStart"/>
      <w:r w:rsidRPr="003E1D6A">
        <w:rPr>
          <w:rFonts w:ascii="仿宋_GB2312" w:eastAsia="仿宋_GB2312" w:cs="Arial" w:hint="eastAsia"/>
          <w:color w:val="000000"/>
          <w:sz w:val="32"/>
          <w:szCs w:val="32"/>
        </w:rPr>
        <w:t>董子敬</w:t>
      </w:r>
      <w:proofErr w:type="gramEnd"/>
      <w:r w:rsidRPr="003E1D6A">
        <w:rPr>
          <w:rFonts w:ascii="仿宋_GB2312" w:eastAsia="仿宋_GB2312" w:cs="Arial" w:hint="eastAsia"/>
          <w:color w:val="000000"/>
          <w:sz w:val="32"/>
          <w:szCs w:val="32"/>
        </w:rPr>
        <w:t xml:space="preserve">  副书记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北京大学数学科学学院</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r w:rsidRPr="003E1D6A">
        <w:rPr>
          <w:rFonts w:ascii="仿宋_GB2312" w:eastAsia="仿宋_GB2312" w:cs="Arial" w:hint="eastAsia"/>
          <w:color w:val="000000"/>
          <w:sz w:val="32"/>
          <w:szCs w:val="32"/>
        </w:rPr>
        <w:t xml:space="preserve">叶  俊  教  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清华大学</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proofErr w:type="gramStart"/>
      <w:r w:rsidRPr="003E1D6A">
        <w:rPr>
          <w:rFonts w:ascii="仿宋_GB2312" w:eastAsia="仿宋_GB2312" w:cs="Arial" w:hint="eastAsia"/>
          <w:color w:val="000000"/>
          <w:sz w:val="32"/>
          <w:szCs w:val="32"/>
        </w:rPr>
        <w:t>薛</w:t>
      </w:r>
      <w:proofErr w:type="gramEnd"/>
      <w:r w:rsidRPr="003E1D6A">
        <w:rPr>
          <w:rFonts w:ascii="仿宋_GB2312" w:eastAsia="仿宋_GB2312" w:cs="Arial" w:hint="eastAsia"/>
          <w:color w:val="000000"/>
          <w:sz w:val="32"/>
          <w:szCs w:val="32"/>
        </w:rPr>
        <w:t xml:space="preserve">  毅  教  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北京工业大学</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r w:rsidRPr="003E1D6A">
        <w:rPr>
          <w:rFonts w:ascii="仿宋_GB2312" w:eastAsia="仿宋_GB2312" w:cs="Arial" w:hint="eastAsia"/>
          <w:color w:val="000000"/>
          <w:sz w:val="32"/>
          <w:szCs w:val="32"/>
        </w:rPr>
        <w:t xml:space="preserve">崔恒建  教  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首都师范大学</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r w:rsidRPr="003E1D6A">
        <w:rPr>
          <w:rFonts w:ascii="仿宋_GB2312" w:eastAsia="仿宋_GB2312" w:cs="Arial" w:hint="eastAsia"/>
          <w:color w:val="000000"/>
          <w:sz w:val="32"/>
          <w:szCs w:val="32"/>
        </w:rPr>
        <w:t xml:space="preserve">李祥贵  教  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北京信息科技大学</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r w:rsidRPr="003E1D6A">
        <w:rPr>
          <w:rFonts w:ascii="仿宋_GB2312" w:eastAsia="仿宋_GB2312" w:cs="Arial" w:hint="eastAsia"/>
          <w:color w:val="000000"/>
          <w:sz w:val="32"/>
          <w:szCs w:val="32"/>
        </w:rPr>
        <w:t xml:space="preserve">任  </w:t>
      </w:r>
      <w:proofErr w:type="gramStart"/>
      <w:r w:rsidRPr="003E1D6A">
        <w:rPr>
          <w:rFonts w:ascii="仿宋_GB2312" w:eastAsia="仿宋_GB2312" w:cs="Arial" w:hint="eastAsia"/>
          <w:color w:val="000000"/>
          <w:sz w:val="32"/>
          <w:szCs w:val="32"/>
        </w:rPr>
        <w:t>韬</w:t>
      </w:r>
      <w:proofErr w:type="gramEnd"/>
      <w:r w:rsidRPr="003E1D6A">
        <w:rPr>
          <w:rFonts w:ascii="仿宋_GB2312" w:eastAsia="仿宋_GB2312" w:cs="Arial" w:hint="eastAsia"/>
          <w:color w:val="000000"/>
          <w:sz w:val="32"/>
          <w:szCs w:val="32"/>
        </w:rPr>
        <w:t xml:space="preserve">  教  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首都经济贸易大学教务处副处长</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r w:rsidRPr="003E1D6A">
        <w:rPr>
          <w:rFonts w:ascii="仿宋_GB2312" w:eastAsia="仿宋_GB2312" w:cs="Arial" w:hint="eastAsia"/>
          <w:color w:val="000000"/>
          <w:sz w:val="32"/>
          <w:szCs w:val="32"/>
        </w:rPr>
        <w:lastRenderedPageBreak/>
        <w:t xml:space="preserve">张  静  教  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北京联合大学</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proofErr w:type="gramStart"/>
      <w:r w:rsidRPr="003E1D6A">
        <w:rPr>
          <w:rFonts w:ascii="仿宋_GB2312" w:eastAsia="仿宋_GB2312" w:cs="Arial" w:hint="eastAsia"/>
          <w:color w:val="000000"/>
          <w:sz w:val="32"/>
          <w:szCs w:val="32"/>
        </w:rPr>
        <w:t>王冬琳</w:t>
      </w:r>
      <w:proofErr w:type="gramEnd"/>
      <w:r w:rsidRPr="003E1D6A">
        <w:rPr>
          <w:rFonts w:ascii="仿宋_GB2312" w:eastAsia="仿宋_GB2312" w:cs="Arial" w:hint="eastAsia"/>
          <w:color w:val="000000"/>
          <w:sz w:val="32"/>
          <w:szCs w:val="32"/>
        </w:rPr>
        <w:t xml:space="preserve">  教  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北京电子科技职业学院</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r w:rsidRPr="003E1D6A">
        <w:rPr>
          <w:rFonts w:ascii="仿宋_GB2312" w:eastAsia="仿宋_GB2312" w:cs="Arial" w:hint="eastAsia"/>
          <w:color w:val="000000"/>
          <w:sz w:val="32"/>
          <w:szCs w:val="32"/>
        </w:rPr>
        <w:t xml:space="preserve">加春燕  副教授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北京工业职业学院</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r w:rsidRPr="003E1D6A">
        <w:rPr>
          <w:rFonts w:ascii="仿宋_GB2312" w:eastAsia="仿宋_GB2312" w:cs="Arial" w:hint="eastAsia"/>
          <w:color w:val="000000"/>
          <w:sz w:val="32"/>
          <w:szCs w:val="32"/>
        </w:rPr>
        <w:t xml:space="preserve">何  青  副教授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北京师范大学</w:t>
      </w:r>
    </w:p>
    <w:p w:rsidR="00356377" w:rsidRPr="003E1D6A" w:rsidRDefault="00356377" w:rsidP="00356377">
      <w:pPr>
        <w:pStyle w:val="style2"/>
        <w:adjustRightInd w:val="0"/>
        <w:spacing w:before="0" w:beforeAutospacing="0" w:after="0" w:afterAutospacing="0" w:line="540" w:lineRule="exact"/>
        <w:ind w:firstLineChars="500" w:firstLine="1600"/>
        <w:rPr>
          <w:rFonts w:ascii="仿宋_GB2312" w:eastAsia="仿宋_GB2312" w:cs="Arial"/>
          <w:color w:val="000000"/>
          <w:sz w:val="32"/>
          <w:szCs w:val="32"/>
        </w:rPr>
      </w:pPr>
      <w:r w:rsidRPr="003E1D6A">
        <w:rPr>
          <w:rFonts w:ascii="仿宋_GB2312" w:eastAsia="仿宋_GB2312" w:cs="Arial" w:hint="eastAsia"/>
          <w:color w:val="000000"/>
          <w:sz w:val="32"/>
          <w:szCs w:val="32"/>
        </w:rPr>
        <w:t>王颖</w:t>
      </w:r>
      <w:proofErr w:type="gramStart"/>
      <w:r w:rsidRPr="003E1D6A">
        <w:rPr>
          <w:rFonts w:hint="eastAsia"/>
          <w:color w:val="000000"/>
          <w:sz w:val="32"/>
          <w:szCs w:val="32"/>
        </w:rPr>
        <w:t>喆</w:t>
      </w:r>
      <w:proofErr w:type="gramEnd"/>
      <w:r w:rsidRPr="003E1D6A">
        <w:rPr>
          <w:rFonts w:ascii="仿宋_GB2312" w:eastAsia="仿宋_GB2312" w:cs="Arial" w:hint="eastAsia"/>
          <w:color w:val="000000"/>
          <w:sz w:val="32"/>
          <w:szCs w:val="32"/>
        </w:rPr>
        <w:t xml:space="preserve">  副教授 </w:t>
      </w:r>
      <w:r>
        <w:rPr>
          <w:rFonts w:ascii="仿宋_GB2312" w:eastAsia="仿宋_GB2312" w:cs="Arial" w:hint="eastAsia"/>
          <w:color w:val="000000"/>
          <w:sz w:val="32"/>
          <w:szCs w:val="32"/>
        </w:rPr>
        <w:t xml:space="preserve"> </w:t>
      </w:r>
      <w:r w:rsidRPr="003E1D6A">
        <w:rPr>
          <w:rFonts w:ascii="仿宋_GB2312" w:eastAsia="仿宋_GB2312" w:cs="Arial" w:hint="eastAsia"/>
          <w:color w:val="000000"/>
          <w:sz w:val="32"/>
          <w:szCs w:val="32"/>
        </w:rPr>
        <w:t>北京师范大学</w:t>
      </w:r>
    </w:p>
    <w:p w:rsidR="00356377" w:rsidRPr="003E1D6A" w:rsidRDefault="00356377" w:rsidP="00356377">
      <w:pPr>
        <w:spacing w:line="540" w:lineRule="exact"/>
        <w:rPr>
          <w:rFonts w:ascii="仿宋_GB2312"/>
          <w:color w:val="000000"/>
          <w:szCs w:val="32"/>
        </w:rPr>
      </w:pPr>
      <w:r w:rsidRPr="003E1D6A">
        <w:rPr>
          <w:rFonts w:ascii="仿宋_GB2312" w:hAnsi="宋体" w:cs="Arial" w:hint="eastAsia"/>
          <w:color w:val="000000"/>
          <w:szCs w:val="32"/>
        </w:rPr>
        <w:t>秘</w:t>
      </w:r>
      <w:r w:rsidRPr="003E1D6A">
        <w:rPr>
          <w:rFonts w:ascii="仿宋_GB2312" w:cs="Arial" w:hint="eastAsia"/>
          <w:color w:val="000000"/>
          <w:szCs w:val="32"/>
        </w:rPr>
        <w:t xml:space="preserve"> </w:t>
      </w:r>
      <w:r w:rsidRPr="003E1D6A">
        <w:rPr>
          <w:rFonts w:ascii="仿宋_GB2312" w:hAnsi="宋体" w:cs="Arial" w:hint="eastAsia"/>
          <w:color w:val="000000"/>
          <w:szCs w:val="32"/>
        </w:rPr>
        <w:t>书</w:t>
      </w:r>
      <w:r w:rsidRPr="003E1D6A">
        <w:rPr>
          <w:rFonts w:ascii="仿宋_GB2312" w:cs="Arial" w:hint="eastAsia"/>
          <w:color w:val="000000"/>
          <w:szCs w:val="32"/>
        </w:rPr>
        <w:t xml:space="preserve"> </w:t>
      </w:r>
      <w:r w:rsidRPr="003E1D6A">
        <w:rPr>
          <w:rFonts w:ascii="仿宋_GB2312" w:hAnsi="宋体" w:cs="Arial" w:hint="eastAsia"/>
          <w:color w:val="000000"/>
          <w:szCs w:val="32"/>
        </w:rPr>
        <w:t>长</w:t>
      </w:r>
      <w:r w:rsidRPr="003E1D6A">
        <w:rPr>
          <w:rFonts w:ascii="仿宋_GB2312" w:cs="Arial" w:hint="eastAsia"/>
          <w:color w:val="000000"/>
          <w:szCs w:val="32"/>
        </w:rPr>
        <w:t xml:space="preserve">: </w:t>
      </w:r>
      <w:r w:rsidRPr="003E1D6A">
        <w:rPr>
          <w:rFonts w:ascii="仿宋_GB2312" w:hAnsi="宋体" w:cs="Arial" w:hint="eastAsia"/>
          <w:color w:val="000000"/>
          <w:szCs w:val="32"/>
        </w:rPr>
        <w:t>何</w:t>
      </w:r>
      <w:r>
        <w:rPr>
          <w:rFonts w:ascii="仿宋_GB2312" w:hAnsi="宋体" w:cs="Arial" w:hint="eastAsia"/>
          <w:color w:val="000000"/>
          <w:szCs w:val="32"/>
        </w:rPr>
        <w:t xml:space="preserve">  </w:t>
      </w:r>
      <w:r w:rsidRPr="003E1D6A">
        <w:rPr>
          <w:rFonts w:ascii="仿宋_GB2312" w:hAnsi="宋体" w:cs="Arial" w:hint="eastAsia"/>
          <w:color w:val="000000"/>
          <w:szCs w:val="32"/>
        </w:rPr>
        <w:t>青（兼）</w:t>
      </w:r>
      <w:r w:rsidRPr="003E1D6A">
        <w:rPr>
          <w:rFonts w:ascii="仿宋_GB2312" w:hAnsi="宋体" w:hint="eastAsia"/>
          <w:color w:val="000000"/>
          <w:szCs w:val="32"/>
        </w:rPr>
        <w:t>13693182103</w:t>
      </w:r>
    </w:p>
    <w:p w:rsidR="00356377" w:rsidRPr="004F55F4" w:rsidRDefault="00356377" w:rsidP="00356377">
      <w:pPr>
        <w:pStyle w:val="style2"/>
        <w:adjustRightInd w:val="0"/>
        <w:spacing w:before="0" w:beforeAutospacing="0" w:after="0" w:afterAutospacing="0" w:line="540" w:lineRule="exact"/>
        <w:rPr>
          <w:rFonts w:ascii="仿宋_GB2312" w:eastAsia="仿宋_GB2312" w:cs="Arial"/>
          <w:color w:val="4F4E40"/>
          <w:sz w:val="32"/>
          <w:szCs w:val="32"/>
        </w:rPr>
      </w:pPr>
      <w:r w:rsidRPr="003E1D6A">
        <w:rPr>
          <w:rFonts w:ascii="仿宋_GB2312" w:eastAsia="仿宋_GB2312" w:cs="Arial" w:hint="eastAsia"/>
          <w:color w:val="000000"/>
          <w:sz w:val="32"/>
          <w:szCs w:val="32"/>
        </w:rPr>
        <w:t>副秘书长: 王颖</w:t>
      </w:r>
      <w:proofErr w:type="gramStart"/>
      <w:r w:rsidRPr="003E1D6A">
        <w:rPr>
          <w:rFonts w:hint="eastAsia"/>
          <w:color w:val="000000"/>
          <w:sz w:val="32"/>
          <w:szCs w:val="32"/>
        </w:rPr>
        <w:t>喆</w:t>
      </w:r>
      <w:proofErr w:type="gramEnd"/>
      <w:r w:rsidRPr="003E1D6A">
        <w:rPr>
          <w:rFonts w:ascii="仿宋_GB2312" w:eastAsia="仿宋_GB2312" w:hAnsi="仿宋_GB2312" w:cs="仿宋_GB2312" w:hint="eastAsia"/>
          <w:color w:val="000000"/>
          <w:sz w:val="32"/>
          <w:szCs w:val="32"/>
        </w:rPr>
        <w:t>（兼）</w:t>
      </w:r>
      <w:r w:rsidRPr="003E1D6A">
        <w:rPr>
          <w:rFonts w:ascii="仿宋_GB2312" w:eastAsia="仿宋_GB2312" w:cs="Arial" w:hint="eastAsia"/>
          <w:color w:val="000000"/>
          <w:sz w:val="32"/>
          <w:szCs w:val="32"/>
        </w:rPr>
        <w:t>13661391776</w:t>
      </w:r>
    </w:p>
    <w:p w:rsidR="00BF4CD9" w:rsidRPr="00356377" w:rsidRDefault="00356377"/>
    <w:sectPr w:rsidR="00BF4CD9" w:rsidRPr="00356377" w:rsidSect="00E1790B">
      <w:footerReference w:type="even" r:id="rId5"/>
      <w:footerReference w:type="default" r:id="rId6"/>
      <w:pgSz w:w="11906" w:h="16838" w:code="9"/>
      <w:pgMar w:top="1985" w:right="1531" w:bottom="1985" w:left="1531" w:header="851" w:footer="1134" w:gutter="0"/>
      <w:pgNumType w:fmt="numberInDash"/>
      <w:cols w:space="425"/>
      <w:docGrid w:type="lines" w:linePitch="577" w:charSpace="-1266"/>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790B" w:rsidRPr="00E1790B" w:rsidRDefault="00356377">
    <w:pPr>
      <w:pStyle w:val="a3"/>
      <w:rPr>
        <w:rFonts w:ascii="宋体" w:eastAsia="宋体" w:hAnsi="宋体"/>
        <w:sz w:val="28"/>
        <w:szCs w:val="28"/>
      </w:rPr>
    </w:pPr>
    <w:r w:rsidRPr="00E1790B">
      <w:rPr>
        <w:rFonts w:ascii="宋体" w:eastAsia="宋体" w:hAnsi="宋体"/>
        <w:sz w:val="28"/>
        <w:szCs w:val="28"/>
      </w:rPr>
      <w:fldChar w:fldCharType="begin"/>
    </w:r>
    <w:r w:rsidRPr="00E1790B">
      <w:rPr>
        <w:rFonts w:ascii="宋体" w:eastAsia="宋体" w:hAnsi="宋体"/>
        <w:sz w:val="28"/>
        <w:szCs w:val="28"/>
      </w:rPr>
      <w:instrText xml:space="preserve"> PAGE   \* MERGEFORMAT </w:instrText>
    </w:r>
    <w:r w:rsidRPr="00E1790B">
      <w:rPr>
        <w:rFonts w:ascii="宋体" w:eastAsia="宋体" w:hAnsi="宋体"/>
        <w:sz w:val="28"/>
        <w:szCs w:val="28"/>
      </w:rPr>
      <w:fldChar w:fldCharType="separate"/>
    </w:r>
    <w:r w:rsidRPr="008E03A8">
      <w:rPr>
        <w:rFonts w:ascii="宋体" w:eastAsia="宋体" w:hAnsi="宋体"/>
        <w:noProof/>
        <w:sz w:val="28"/>
        <w:szCs w:val="28"/>
        <w:lang w:val="zh-CN"/>
      </w:rPr>
      <w:t>-</w:t>
    </w:r>
    <w:r>
      <w:rPr>
        <w:rFonts w:ascii="宋体" w:eastAsia="宋体" w:hAnsi="宋体"/>
        <w:noProof/>
        <w:sz w:val="28"/>
        <w:szCs w:val="28"/>
      </w:rPr>
      <w:t xml:space="preserve"> 4 -</w:t>
    </w:r>
    <w:r w:rsidRPr="00E1790B">
      <w:rPr>
        <w:rFonts w:ascii="宋体" w:eastAsia="宋体" w:hAnsi="宋体"/>
        <w:sz w:val="28"/>
        <w:szCs w:val="28"/>
      </w:rPr>
      <w:fldChar w:fldCharType="end"/>
    </w:r>
  </w:p>
  <w:p w:rsidR="003E1D6A" w:rsidRDefault="00356377">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790B" w:rsidRPr="00E1790B" w:rsidRDefault="00356377">
    <w:pPr>
      <w:pStyle w:val="a3"/>
      <w:jc w:val="right"/>
      <w:rPr>
        <w:rFonts w:ascii="宋体" w:eastAsia="宋体" w:hAnsi="宋体"/>
        <w:sz w:val="28"/>
        <w:szCs w:val="28"/>
      </w:rPr>
    </w:pPr>
    <w:r w:rsidRPr="00E1790B">
      <w:rPr>
        <w:rFonts w:ascii="宋体" w:eastAsia="宋体" w:hAnsi="宋体"/>
        <w:sz w:val="28"/>
        <w:szCs w:val="28"/>
      </w:rPr>
      <w:fldChar w:fldCharType="begin"/>
    </w:r>
    <w:r w:rsidRPr="00E1790B">
      <w:rPr>
        <w:rFonts w:ascii="宋体" w:eastAsia="宋体" w:hAnsi="宋体"/>
        <w:sz w:val="28"/>
        <w:szCs w:val="28"/>
      </w:rPr>
      <w:instrText xml:space="preserve"> PAGE   \* MERGEFORMAT </w:instrText>
    </w:r>
    <w:r w:rsidRPr="00E1790B">
      <w:rPr>
        <w:rFonts w:ascii="宋体" w:eastAsia="宋体" w:hAnsi="宋体"/>
        <w:sz w:val="28"/>
        <w:szCs w:val="28"/>
      </w:rPr>
      <w:fldChar w:fldCharType="separate"/>
    </w:r>
    <w:r w:rsidRPr="00356377">
      <w:rPr>
        <w:rFonts w:ascii="宋体" w:eastAsia="宋体" w:hAnsi="宋体"/>
        <w:noProof/>
        <w:sz w:val="28"/>
        <w:szCs w:val="28"/>
        <w:lang w:val="zh-CN"/>
      </w:rPr>
      <w:t>-</w:t>
    </w:r>
    <w:r>
      <w:rPr>
        <w:rFonts w:ascii="宋体" w:eastAsia="宋体" w:hAnsi="宋体"/>
        <w:noProof/>
        <w:sz w:val="28"/>
        <w:szCs w:val="28"/>
      </w:rPr>
      <w:t xml:space="preserve"> 1 -</w:t>
    </w:r>
    <w:r w:rsidRPr="00E1790B">
      <w:rPr>
        <w:rFonts w:ascii="宋体" w:eastAsia="宋体" w:hAnsi="宋体"/>
        <w:sz w:val="28"/>
        <w:szCs w:val="28"/>
      </w:rPr>
      <w:fldChar w:fldCharType="end"/>
    </w:r>
  </w:p>
  <w:p w:rsidR="003E1D6A" w:rsidRDefault="00356377">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56377"/>
    <w:rsid w:val="000C430D"/>
    <w:rsid w:val="001B1123"/>
    <w:rsid w:val="00356377"/>
    <w:rsid w:val="006977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6377"/>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356377"/>
    <w:pPr>
      <w:tabs>
        <w:tab w:val="center" w:pos="4153"/>
        <w:tab w:val="right" w:pos="8306"/>
      </w:tabs>
      <w:snapToGrid w:val="0"/>
      <w:jc w:val="left"/>
    </w:pPr>
    <w:rPr>
      <w:sz w:val="18"/>
      <w:szCs w:val="18"/>
    </w:rPr>
  </w:style>
  <w:style w:type="character" w:customStyle="1" w:styleId="Char">
    <w:name w:val="页脚 Char"/>
    <w:basedOn w:val="a0"/>
    <w:link w:val="a3"/>
    <w:uiPriority w:val="99"/>
    <w:rsid w:val="00356377"/>
    <w:rPr>
      <w:rFonts w:ascii="Times New Roman" w:eastAsia="仿宋_GB2312" w:hAnsi="Times New Roman" w:cs="Times New Roman"/>
      <w:sz w:val="18"/>
      <w:szCs w:val="18"/>
    </w:rPr>
  </w:style>
  <w:style w:type="paragraph" w:customStyle="1" w:styleId="style2">
    <w:name w:val="style2"/>
    <w:basedOn w:val="a"/>
    <w:rsid w:val="00356377"/>
    <w:pPr>
      <w:widowControl/>
      <w:spacing w:before="100" w:beforeAutospacing="1" w:after="100" w:afterAutospacing="1"/>
      <w:jc w:val="left"/>
    </w:pPr>
    <w:rPr>
      <w:rFonts w:ascii="宋体" w:eastAsia="宋体" w:hAnsi="宋体" w:cs="宋体"/>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yperlink" Target="mailto:bjmcm@bnu.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188</Words>
  <Characters>1078</Characters>
  <Application>Microsoft Office Word</Application>
  <DocSecurity>0</DocSecurity>
  <Lines>8</Lines>
  <Paragraphs>2</Paragraphs>
  <ScaleCrop>false</ScaleCrop>
  <Company/>
  <LinksUpToDate>false</LinksUpToDate>
  <CharactersWithSpaces>1264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2020-09-21T06:36:00Z</dcterms:created>
  <dcterms:modified xsi:type="dcterms:W3CDTF">2020-09-21T06:36:00Z</dcterms:modified>
</cp:coreProperties>
</file>