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1FC5" w:rsidRDefault="00D21FC5" w:rsidP="00D21FC5">
      <w:pPr>
        <w:spacing w:line="520" w:lineRule="exact"/>
        <w:rPr>
          <w:rFonts w:ascii="黑体" w:eastAsia="黑体" w:hAnsi="黑体" w:hint="eastAsia"/>
          <w:sz w:val="32"/>
          <w:szCs w:val="32"/>
        </w:rPr>
      </w:pPr>
      <w:r w:rsidRPr="00424F43">
        <w:rPr>
          <w:rFonts w:ascii="黑体" w:eastAsia="黑体" w:hAnsi="黑体" w:hint="eastAsia"/>
          <w:sz w:val="32"/>
          <w:szCs w:val="32"/>
        </w:rPr>
        <w:t>附件1</w:t>
      </w:r>
    </w:p>
    <w:p w:rsidR="00D21FC5" w:rsidRPr="00424F43" w:rsidRDefault="00D21FC5" w:rsidP="00D21FC5">
      <w:pPr>
        <w:spacing w:line="520" w:lineRule="exact"/>
        <w:rPr>
          <w:rFonts w:ascii="黑体" w:eastAsia="黑体" w:hAnsi="黑体" w:hint="eastAsia"/>
          <w:sz w:val="32"/>
          <w:szCs w:val="32"/>
        </w:rPr>
      </w:pPr>
    </w:p>
    <w:p w:rsidR="00D21FC5" w:rsidRPr="00424F43" w:rsidRDefault="00D21FC5" w:rsidP="00D21FC5">
      <w:pPr>
        <w:spacing w:line="520" w:lineRule="exact"/>
        <w:jc w:val="center"/>
        <w:rPr>
          <w:rFonts w:ascii="方正小标宋简体" w:eastAsia="方正小标宋简体" w:hAnsi="宋体" w:hint="eastAsia"/>
          <w:sz w:val="44"/>
          <w:szCs w:val="44"/>
        </w:rPr>
      </w:pPr>
      <w:r w:rsidRPr="00424F43">
        <w:rPr>
          <w:rFonts w:ascii="方正小标宋简体" w:eastAsia="方正小标宋简体" w:hAnsi="宋体" w:hint="eastAsia"/>
          <w:sz w:val="44"/>
          <w:szCs w:val="44"/>
        </w:rPr>
        <w:t>北京市民族团结教育示范学校评选办法</w:t>
      </w:r>
    </w:p>
    <w:p w:rsidR="00D21FC5" w:rsidRPr="00424F43" w:rsidRDefault="00D21FC5" w:rsidP="00D21FC5">
      <w:pPr>
        <w:spacing w:line="520" w:lineRule="exact"/>
        <w:jc w:val="center"/>
        <w:rPr>
          <w:rFonts w:ascii="方正小标宋简体" w:eastAsia="方正小标宋简体" w:hAnsi="宋体" w:hint="eastAsia"/>
          <w:sz w:val="44"/>
          <w:szCs w:val="44"/>
        </w:rPr>
      </w:pPr>
      <w:r w:rsidRPr="00424F43">
        <w:rPr>
          <w:rFonts w:ascii="方正小标宋简体" w:eastAsia="方正小标宋简体" w:hAnsi="宋体" w:hint="eastAsia"/>
          <w:sz w:val="44"/>
          <w:szCs w:val="44"/>
        </w:rPr>
        <w:t>（试行）</w:t>
      </w:r>
    </w:p>
    <w:p w:rsidR="00D21FC5" w:rsidRDefault="00D21FC5" w:rsidP="00D21FC5">
      <w:pPr>
        <w:spacing w:line="520" w:lineRule="exact"/>
        <w:rPr>
          <w:rFonts w:ascii="黑体" w:eastAsia="黑体" w:hAnsi="宋体" w:hint="eastAsia"/>
          <w:sz w:val="32"/>
          <w:szCs w:val="32"/>
        </w:rPr>
      </w:pPr>
    </w:p>
    <w:p w:rsidR="00D21FC5" w:rsidRPr="00424F43" w:rsidRDefault="00D21FC5" w:rsidP="00D21FC5">
      <w:pPr>
        <w:spacing w:line="520" w:lineRule="exact"/>
        <w:rPr>
          <w:rFonts w:ascii="黑体" w:eastAsia="黑体" w:hAnsi="宋体" w:hint="eastAsia"/>
          <w:sz w:val="32"/>
          <w:szCs w:val="32"/>
        </w:rPr>
      </w:pPr>
      <w:r>
        <w:rPr>
          <w:rFonts w:ascii="黑体" w:eastAsia="黑体" w:hAnsi="宋体" w:hint="eastAsia"/>
          <w:sz w:val="32"/>
          <w:szCs w:val="32"/>
        </w:rPr>
        <w:t xml:space="preserve">    </w:t>
      </w:r>
      <w:r w:rsidRPr="00424F43">
        <w:rPr>
          <w:rFonts w:ascii="黑体" w:eastAsia="黑体" w:hAnsi="宋体" w:hint="eastAsia"/>
          <w:sz w:val="32"/>
          <w:szCs w:val="32"/>
        </w:rPr>
        <w:t>一、评选目的</w:t>
      </w:r>
    </w:p>
    <w:p w:rsidR="00D21FC5" w:rsidRPr="00424F43" w:rsidRDefault="00D21FC5" w:rsidP="00D21FC5">
      <w:pPr>
        <w:spacing w:line="520" w:lineRule="exact"/>
        <w:rPr>
          <w:rFonts w:ascii="仿宋_GB2312" w:eastAsia="仿宋_GB2312" w:hAnsi="宋体" w:hint="eastAsia"/>
          <w:sz w:val="32"/>
          <w:szCs w:val="32"/>
        </w:rPr>
      </w:pPr>
      <w:r>
        <w:rPr>
          <w:rFonts w:ascii="仿宋_GB2312" w:eastAsia="仿宋_GB2312" w:hAnsi="宋体" w:hint="eastAsia"/>
          <w:sz w:val="28"/>
          <w:szCs w:val="28"/>
        </w:rPr>
        <w:t xml:space="preserve">    </w:t>
      </w:r>
      <w:r w:rsidRPr="00424F43">
        <w:rPr>
          <w:rFonts w:ascii="仿宋_GB2312" w:eastAsia="仿宋_GB2312" w:hAnsi="宋体" w:hint="eastAsia"/>
          <w:sz w:val="32"/>
          <w:szCs w:val="32"/>
        </w:rPr>
        <w:t>（一）深入贯彻习近平总书记在全国民族团结进步表彰大会上的重要讲话精神, 全面落实《国务院关于加快发展民族教育的决定》、中共中央办公厅、国务院办公厅印发《关于全面深入持久开展民族团结进步创建工作铸牢中华民族共同体意识的意见》《学校民族团结教育指导纲要（试行）》及《北京市教育委员会北京市民族事务委员会关于进一步加快发展民族教育工作的意见》，进一步推进民族团结进步教育在全市中小学的深入开展，铸牢中华民族共同体意识。</w:t>
      </w:r>
    </w:p>
    <w:p w:rsidR="00D21FC5" w:rsidRPr="00424F43" w:rsidRDefault="00D21FC5" w:rsidP="00D21FC5">
      <w:pPr>
        <w:spacing w:line="520" w:lineRule="exact"/>
        <w:rPr>
          <w:rFonts w:ascii="仿宋_GB2312" w:eastAsia="仿宋_GB2312" w:hAnsi="宋体" w:hint="eastAsia"/>
          <w:sz w:val="32"/>
          <w:szCs w:val="32"/>
        </w:rPr>
      </w:pPr>
      <w:r w:rsidRPr="00424F43">
        <w:rPr>
          <w:rFonts w:ascii="仿宋_GB2312" w:eastAsia="仿宋_GB2312" w:hAnsi="宋体" w:hint="eastAsia"/>
          <w:sz w:val="32"/>
          <w:szCs w:val="32"/>
        </w:rPr>
        <w:t xml:space="preserve">    （二）树立民族团结进步教育先进典型，努力提高全市中小学民族团结进步教育工作水平，不断增强做好民族团结进步教育工作的主动性和自觉性，健全民族团结进步教育常态化机制。</w:t>
      </w:r>
    </w:p>
    <w:p w:rsidR="00D21FC5" w:rsidRPr="00424F43" w:rsidRDefault="00D21FC5" w:rsidP="00D21FC5">
      <w:pPr>
        <w:spacing w:line="520" w:lineRule="exact"/>
        <w:rPr>
          <w:rFonts w:ascii="仿宋_GB2312" w:eastAsia="仿宋_GB2312" w:hAnsi="宋体" w:hint="eastAsia"/>
          <w:sz w:val="32"/>
          <w:szCs w:val="32"/>
        </w:rPr>
      </w:pPr>
      <w:r w:rsidRPr="00424F43">
        <w:rPr>
          <w:rFonts w:ascii="仿宋_GB2312" w:eastAsia="仿宋_GB2312" w:hAnsi="宋体" w:hint="eastAsia"/>
          <w:sz w:val="32"/>
          <w:szCs w:val="32"/>
        </w:rPr>
        <w:t xml:space="preserve">    （三）全面深入总结、推广我市中小学开展民族团结进步教育工作经验，为进一步推进民族团结进步教育工作的开展提供学习示范。</w:t>
      </w:r>
    </w:p>
    <w:p w:rsidR="00D21FC5" w:rsidRPr="00424F43" w:rsidRDefault="00D21FC5" w:rsidP="00D21FC5">
      <w:pPr>
        <w:spacing w:line="520" w:lineRule="exact"/>
        <w:rPr>
          <w:rFonts w:ascii="黑体" w:eastAsia="黑体" w:hAnsi="宋体" w:hint="eastAsia"/>
          <w:sz w:val="32"/>
          <w:szCs w:val="32"/>
        </w:rPr>
      </w:pPr>
      <w:r>
        <w:rPr>
          <w:rFonts w:ascii="黑体" w:eastAsia="黑体" w:hAnsi="宋体" w:hint="eastAsia"/>
          <w:sz w:val="32"/>
          <w:szCs w:val="32"/>
        </w:rPr>
        <w:t xml:space="preserve">    </w:t>
      </w:r>
      <w:r w:rsidRPr="00424F43">
        <w:rPr>
          <w:rFonts w:ascii="黑体" w:eastAsia="黑体" w:hAnsi="宋体" w:hint="eastAsia"/>
          <w:sz w:val="32"/>
          <w:szCs w:val="32"/>
        </w:rPr>
        <w:t>二、参评范围</w:t>
      </w:r>
    </w:p>
    <w:p w:rsidR="00D21FC5" w:rsidRPr="00424F43" w:rsidRDefault="00D21FC5" w:rsidP="00D21FC5">
      <w:pPr>
        <w:spacing w:line="520" w:lineRule="exact"/>
        <w:rPr>
          <w:rFonts w:ascii="仿宋_GB2312" w:eastAsia="仿宋_GB2312" w:hAnsi="宋体" w:hint="eastAsia"/>
          <w:sz w:val="32"/>
          <w:szCs w:val="32"/>
        </w:rPr>
      </w:pPr>
      <w:r w:rsidRPr="00424F43">
        <w:rPr>
          <w:rFonts w:ascii="仿宋_GB2312" w:eastAsia="仿宋_GB2312" w:hAnsi="宋体" w:hint="eastAsia"/>
          <w:sz w:val="32"/>
          <w:szCs w:val="32"/>
        </w:rPr>
        <w:t xml:space="preserve">    北京市普通中小学校</w:t>
      </w:r>
    </w:p>
    <w:p w:rsidR="00D21FC5" w:rsidRDefault="00D21FC5" w:rsidP="00D21FC5">
      <w:pPr>
        <w:spacing w:line="520" w:lineRule="exact"/>
        <w:rPr>
          <w:rFonts w:ascii="黑体" w:eastAsia="黑体" w:hAnsi="宋体" w:hint="eastAsia"/>
          <w:sz w:val="32"/>
          <w:szCs w:val="32"/>
        </w:rPr>
      </w:pPr>
      <w:r w:rsidRPr="00424F43">
        <w:rPr>
          <w:rFonts w:ascii="黑体" w:eastAsia="黑体" w:hAnsi="宋体" w:hint="eastAsia"/>
          <w:sz w:val="32"/>
          <w:szCs w:val="32"/>
        </w:rPr>
        <w:t xml:space="preserve">   </w:t>
      </w:r>
    </w:p>
    <w:p w:rsidR="00D21FC5" w:rsidRPr="00424F43" w:rsidRDefault="00D21FC5" w:rsidP="00D21FC5">
      <w:pPr>
        <w:spacing w:line="520" w:lineRule="exact"/>
        <w:rPr>
          <w:rFonts w:ascii="黑体" w:eastAsia="黑体" w:hAnsi="宋体" w:hint="eastAsia"/>
          <w:sz w:val="32"/>
          <w:szCs w:val="32"/>
        </w:rPr>
      </w:pPr>
      <w:r>
        <w:rPr>
          <w:rFonts w:ascii="黑体" w:eastAsia="黑体" w:hAnsi="宋体" w:hint="eastAsia"/>
          <w:sz w:val="32"/>
          <w:szCs w:val="32"/>
        </w:rPr>
        <w:t xml:space="preserve">    </w:t>
      </w:r>
      <w:r w:rsidRPr="00424F43">
        <w:rPr>
          <w:rFonts w:ascii="黑体" w:eastAsia="黑体" w:hAnsi="宋体" w:hint="eastAsia"/>
          <w:sz w:val="32"/>
          <w:szCs w:val="32"/>
        </w:rPr>
        <w:t>三、评选周期</w:t>
      </w:r>
    </w:p>
    <w:p w:rsidR="00D21FC5" w:rsidRPr="00424F43" w:rsidRDefault="00D21FC5" w:rsidP="00D21FC5">
      <w:pPr>
        <w:spacing w:line="520" w:lineRule="exact"/>
        <w:rPr>
          <w:rFonts w:ascii="仿宋_GB2312" w:eastAsia="仿宋_GB2312" w:hAnsi="宋体" w:hint="eastAsia"/>
          <w:b/>
          <w:sz w:val="32"/>
          <w:szCs w:val="32"/>
        </w:rPr>
      </w:pPr>
      <w:r>
        <w:rPr>
          <w:rFonts w:ascii="仿宋_GB2312" w:eastAsia="仿宋_GB2312" w:hAnsi="宋体" w:hint="eastAsia"/>
          <w:sz w:val="32"/>
          <w:szCs w:val="32"/>
        </w:rPr>
        <w:t xml:space="preserve">    </w:t>
      </w:r>
      <w:r w:rsidRPr="00424F43">
        <w:rPr>
          <w:rFonts w:ascii="仿宋_GB2312" w:eastAsia="仿宋_GB2312" w:hAnsi="宋体" w:hint="eastAsia"/>
          <w:sz w:val="32"/>
          <w:szCs w:val="32"/>
        </w:rPr>
        <w:t>北京市民族团结教育示范学校评选活动每4至5年开展</w:t>
      </w:r>
      <w:r w:rsidRPr="00424F43">
        <w:rPr>
          <w:rFonts w:ascii="仿宋_GB2312" w:eastAsia="仿宋_GB2312" w:hAnsi="宋体" w:hint="eastAsia"/>
          <w:sz w:val="32"/>
          <w:szCs w:val="32"/>
        </w:rPr>
        <w:lastRenderedPageBreak/>
        <w:t>一次，每次根据申报情况评选出符合条件的民族团结教育示范学校若干所。</w:t>
      </w:r>
    </w:p>
    <w:p w:rsidR="00D21FC5" w:rsidRPr="00424F43" w:rsidRDefault="00D21FC5" w:rsidP="00D21FC5">
      <w:pPr>
        <w:spacing w:line="520" w:lineRule="exact"/>
        <w:rPr>
          <w:rFonts w:ascii="黑体" w:eastAsia="黑体" w:hAnsi="宋体" w:hint="eastAsia"/>
          <w:sz w:val="32"/>
          <w:szCs w:val="32"/>
        </w:rPr>
      </w:pPr>
      <w:r w:rsidRPr="00424F43">
        <w:rPr>
          <w:rFonts w:ascii="黑体" w:eastAsia="黑体" w:hAnsi="宋体" w:hint="eastAsia"/>
          <w:sz w:val="32"/>
          <w:szCs w:val="32"/>
        </w:rPr>
        <w:t xml:space="preserve">    四、评选条件</w:t>
      </w:r>
    </w:p>
    <w:p w:rsidR="00D21FC5" w:rsidRPr="00424F43" w:rsidRDefault="00D21FC5" w:rsidP="00D21FC5">
      <w:pPr>
        <w:spacing w:line="520" w:lineRule="exact"/>
        <w:rPr>
          <w:rFonts w:ascii="仿宋_GB2312" w:eastAsia="仿宋_GB2312" w:hAnsi="宋体" w:hint="eastAsia"/>
          <w:sz w:val="32"/>
          <w:szCs w:val="32"/>
        </w:rPr>
      </w:pPr>
      <w:r w:rsidRPr="00424F43">
        <w:rPr>
          <w:rFonts w:ascii="仿宋_GB2312" w:eastAsia="仿宋_GB2312" w:hAnsi="宋体" w:hint="eastAsia"/>
          <w:sz w:val="32"/>
          <w:szCs w:val="32"/>
        </w:rPr>
        <w:t xml:space="preserve">    （一）坚持以习近平新时代中国特色社会主义思想为指导，全面贯彻党和国家的教育方针和民族政策，坚持社会主义办学方向，落实立德树人根本任务，坚持依法办学。</w:t>
      </w:r>
    </w:p>
    <w:p w:rsidR="00D21FC5" w:rsidRPr="00424F43" w:rsidRDefault="00D21FC5" w:rsidP="00D21FC5">
      <w:pPr>
        <w:spacing w:line="520" w:lineRule="exact"/>
        <w:rPr>
          <w:rFonts w:ascii="仿宋_GB2312" w:eastAsia="仿宋_GB2312" w:hAnsi="宋体" w:hint="eastAsia"/>
          <w:sz w:val="32"/>
          <w:szCs w:val="32"/>
        </w:rPr>
      </w:pPr>
      <w:r w:rsidRPr="00424F43">
        <w:rPr>
          <w:rFonts w:ascii="仿宋_GB2312" w:eastAsia="仿宋_GB2312" w:hAnsi="宋体" w:hint="eastAsia"/>
          <w:sz w:val="32"/>
          <w:szCs w:val="32"/>
        </w:rPr>
        <w:t xml:space="preserve">    （二）具备一定的办学规模和较好的办学条件，管理规范，整体办学水平较高，学校发展有活力，在长期办学历史中享有一定社会声誉。</w:t>
      </w:r>
    </w:p>
    <w:p w:rsidR="00D21FC5" w:rsidRPr="00424F43" w:rsidRDefault="00D21FC5" w:rsidP="00D21FC5">
      <w:pPr>
        <w:spacing w:line="520" w:lineRule="exact"/>
        <w:rPr>
          <w:rFonts w:ascii="仿宋_GB2312" w:eastAsia="仿宋_GB2312" w:hAnsi="宋体" w:hint="eastAsia"/>
          <w:sz w:val="32"/>
          <w:szCs w:val="32"/>
        </w:rPr>
      </w:pPr>
      <w:r w:rsidRPr="00424F43">
        <w:rPr>
          <w:rFonts w:ascii="仿宋_GB2312" w:eastAsia="仿宋_GB2312" w:hAnsi="宋体" w:hint="eastAsia"/>
          <w:sz w:val="32"/>
          <w:szCs w:val="32"/>
        </w:rPr>
        <w:t xml:space="preserve">    （三）高举民族团结进步旗帜，把爱国主义教育和民族团结进步教育摆在更加突出的位置，把爱我中华的种子埋在各民族学生心灵深处；健全民族团结进步教育常态化机制，铸牢各族师生中华民族共同体意识；从学校实际出发，分阶段、分层次、有重点、有针对性地深化民族团结进步教育；把民族团结进步教育纳入学校教育教学各方面、各环节、全过程，构建课堂教学、社会实践、主题教育多位一体的教育平台；促进各民族学生实现广泛交往、全面交流、深度交融，形成密不可分的共同体；民族团结进步教育工作有特色，民族团结进步教育活动有创新，在本地区具有一定示范、辐射作用。</w:t>
      </w:r>
    </w:p>
    <w:p w:rsidR="00D21FC5" w:rsidRPr="00424F43" w:rsidRDefault="00D21FC5" w:rsidP="00D21FC5">
      <w:pPr>
        <w:spacing w:line="520" w:lineRule="exact"/>
        <w:rPr>
          <w:rFonts w:ascii="黑体" w:eastAsia="黑体" w:hAnsi="宋体" w:hint="eastAsia"/>
          <w:sz w:val="32"/>
          <w:szCs w:val="32"/>
        </w:rPr>
      </w:pPr>
      <w:r>
        <w:rPr>
          <w:rFonts w:ascii="黑体" w:eastAsia="黑体" w:hAnsi="宋体" w:hint="eastAsia"/>
          <w:sz w:val="32"/>
          <w:szCs w:val="32"/>
        </w:rPr>
        <w:t xml:space="preserve">    </w:t>
      </w:r>
      <w:r w:rsidRPr="00424F43">
        <w:rPr>
          <w:rFonts w:ascii="黑体" w:eastAsia="黑体" w:hAnsi="宋体" w:hint="eastAsia"/>
          <w:sz w:val="32"/>
          <w:szCs w:val="32"/>
        </w:rPr>
        <w:t>五、推荐申报程序</w:t>
      </w:r>
    </w:p>
    <w:p w:rsidR="00D21FC5" w:rsidRPr="00424F43" w:rsidRDefault="00D21FC5" w:rsidP="00D21FC5">
      <w:pPr>
        <w:spacing w:line="520" w:lineRule="exact"/>
        <w:rPr>
          <w:rFonts w:ascii="仿宋_GB2312" w:eastAsia="仿宋_GB2312" w:hAnsi="宋体" w:hint="eastAsia"/>
          <w:sz w:val="32"/>
          <w:szCs w:val="32"/>
        </w:rPr>
      </w:pPr>
      <w:r w:rsidRPr="00424F43">
        <w:rPr>
          <w:rFonts w:ascii="仿宋_GB2312" w:eastAsia="仿宋_GB2312" w:hAnsi="宋体" w:hint="eastAsia"/>
          <w:sz w:val="32"/>
          <w:szCs w:val="32"/>
        </w:rPr>
        <w:t xml:space="preserve">    （一）各区教委和各区</w:t>
      </w:r>
      <w:proofErr w:type="gramStart"/>
      <w:r w:rsidRPr="00424F43">
        <w:rPr>
          <w:rFonts w:ascii="仿宋_GB2312" w:eastAsia="仿宋_GB2312" w:hAnsi="宋体" w:hint="eastAsia"/>
          <w:sz w:val="32"/>
          <w:szCs w:val="32"/>
        </w:rPr>
        <w:t>民宗办按</w:t>
      </w:r>
      <w:proofErr w:type="gramEnd"/>
      <w:r w:rsidRPr="00424F43">
        <w:rPr>
          <w:rFonts w:ascii="仿宋_GB2312" w:eastAsia="仿宋_GB2312" w:hAnsi="宋体" w:hint="eastAsia"/>
          <w:sz w:val="32"/>
          <w:szCs w:val="32"/>
        </w:rPr>
        <w:t>要求全面检查本区各中小学校民族团结进步教育工作开展情况，确定申报学校。</w:t>
      </w:r>
    </w:p>
    <w:p w:rsidR="00D21FC5" w:rsidRPr="00424F43" w:rsidRDefault="00D21FC5" w:rsidP="00D21FC5">
      <w:pPr>
        <w:spacing w:line="520" w:lineRule="exact"/>
        <w:rPr>
          <w:rFonts w:ascii="仿宋_GB2312" w:eastAsia="仿宋_GB2312" w:hAnsi="宋体" w:hint="eastAsia"/>
          <w:sz w:val="32"/>
          <w:szCs w:val="32"/>
        </w:rPr>
      </w:pPr>
      <w:r w:rsidRPr="00424F43">
        <w:rPr>
          <w:rFonts w:ascii="仿宋_GB2312" w:eastAsia="仿宋_GB2312" w:hAnsi="宋体" w:hint="eastAsia"/>
          <w:sz w:val="32"/>
          <w:szCs w:val="32"/>
        </w:rPr>
        <w:t xml:space="preserve">    （二）申报学校按照《北京市民族团结教育示范学校评估指标体系》要求，填写申报表并写出书面申报材料。填写申报表时内容要真实、完整。申报材料要全面、具体、有特</w:t>
      </w:r>
      <w:r w:rsidRPr="00424F43">
        <w:rPr>
          <w:rFonts w:ascii="仿宋_GB2312" w:eastAsia="仿宋_GB2312" w:hAnsi="宋体" w:hint="eastAsia"/>
          <w:sz w:val="32"/>
          <w:szCs w:val="32"/>
        </w:rPr>
        <w:lastRenderedPageBreak/>
        <w:t>色。</w:t>
      </w:r>
    </w:p>
    <w:p w:rsidR="00D21FC5" w:rsidRPr="00424F43" w:rsidRDefault="00D21FC5" w:rsidP="00D21FC5">
      <w:pPr>
        <w:spacing w:line="520" w:lineRule="exact"/>
        <w:rPr>
          <w:rFonts w:ascii="仿宋_GB2312" w:eastAsia="仿宋_GB2312" w:hAnsi="宋体" w:hint="eastAsia"/>
          <w:sz w:val="32"/>
          <w:szCs w:val="32"/>
        </w:rPr>
      </w:pPr>
      <w:r w:rsidRPr="00424F43">
        <w:rPr>
          <w:rFonts w:ascii="仿宋_GB2312" w:eastAsia="仿宋_GB2312" w:hAnsi="宋体" w:hint="eastAsia"/>
          <w:sz w:val="32"/>
          <w:szCs w:val="32"/>
        </w:rPr>
        <w:t xml:space="preserve">    （三）各区教委和各区</w:t>
      </w:r>
      <w:proofErr w:type="gramStart"/>
      <w:r w:rsidRPr="00424F43">
        <w:rPr>
          <w:rFonts w:ascii="仿宋_GB2312" w:eastAsia="仿宋_GB2312" w:hAnsi="宋体" w:hint="eastAsia"/>
          <w:sz w:val="32"/>
          <w:szCs w:val="32"/>
        </w:rPr>
        <w:t>民宗办认真</w:t>
      </w:r>
      <w:proofErr w:type="gramEnd"/>
      <w:r w:rsidRPr="00424F43">
        <w:rPr>
          <w:rFonts w:ascii="仿宋_GB2312" w:eastAsia="仿宋_GB2312" w:hAnsi="宋体" w:hint="eastAsia"/>
          <w:sz w:val="32"/>
          <w:szCs w:val="32"/>
        </w:rPr>
        <w:t>审查申报表与申报材料，填写申报表中的意见栏，加盖公章，并按要求将上述全部材料一式2份上报评审机构。</w:t>
      </w:r>
    </w:p>
    <w:p w:rsidR="00D21FC5" w:rsidRPr="00424F43" w:rsidRDefault="00D21FC5" w:rsidP="00D21FC5">
      <w:pPr>
        <w:spacing w:line="520" w:lineRule="exact"/>
        <w:rPr>
          <w:rFonts w:ascii="黑体" w:eastAsia="黑体" w:hAnsi="宋体" w:hint="eastAsia"/>
          <w:sz w:val="32"/>
          <w:szCs w:val="32"/>
        </w:rPr>
      </w:pPr>
      <w:r>
        <w:rPr>
          <w:rFonts w:ascii="黑体" w:eastAsia="黑体" w:hAnsi="宋体" w:hint="eastAsia"/>
          <w:sz w:val="32"/>
          <w:szCs w:val="32"/>
        </w:rPr>
        <w:t xml:space="preserve">     </w:t>
      </w:r>
      <w:r w:rsidRPr="00424F43">
        <w:rPr>
          <w:rFonts w:ascii="黑体" w:eastAsia="黑体" w:hAnsi="宋体" w:hint="eastAsia"/>
          <w:sz w:val="32"/>
          <w:szCs w:val="32"/>
        </w:rPr>
        <w:t>六、评选认定办法</w:t>
      </w:r>
    </w:p>
    <w:p w:rsidR="00D21FC5" w:rsidRPr="00424F43" w:rsidRDefault="00D21FC5" w:rsidP="00D21FC5">
      <w:pPr>
        <w:spacing w:line="520" w:lineRule="exact"/>
        <w:rPr>
          <w:rFonts w:ascii="仿宋_GB2312" w:eastAsia="仿宋_GB2312" w:hAnsi="宋体" w:hint="eastAsia"/>
          <w:sz w:val="32"/>
          <w:szCs w:val="32"/>
        </w:rPr>
      </w:pPr>
      <w:r>
        <w:rPr>
          <w:rFonts w:ascii="仿宋_GB2312" w:eastAsia="仿宋_GB2312" w:hAnsi="宋体" w:hint="eastAsia"/>
          <w:sz w:val="32"/>
          <w:szCs w:val="32"/>
        </w:rPr>
        <w:t xml:space="preserve">    </w:t>
      </w:r>
      <w:r w:rsidRPr="00424F43">
        <w:rPr>
          <w:rFonts w:ascii="仿宋_GB2312" w:eastAsia="仿宋_GB2312" w:hAnsi="宋体" w:hint="eastAsia"/>
          <w:sz w:val="32"/>
          <w:szCs w:val="32"/>
        </w:rPr>
        <w:t>（一）市教委和市民族</w:t>
      </w:r>
      <w:proofErr w:type="gramStart"/>
      <w:r w:rsidRPr="00424F43">
        <w:rPr>
          <w:rFonts w:ascii="仿宋_GB2312" w:eastAsia="仿宋_GB2312" w:hAnsi="宋体" w:hint="eastAsia"/>
          <w:sz w:val="32"/>
          <w:szCs w:val="32"/>
        </w:rPr>
        <w:t>宗教委</w:t>
      </w:r>
      <w:proofErr w:type="gramEnd"/>
      <w:r w:rsidRPr="00424F43">
        <w:rPr>
          <w:rFonts w:ascii="仿宋_GB2312" w:eastAsia="仿宋_GB2312" w:hAnsi="宋体" w:hint="eastAsia"/>
          <w:sz w:val="32"/>
          <w:szCs w:val="32"/>
        </w:rPr>
        <w:t>将组建北京市民族团结教育示范学校评选工作领导小组和评选工作组。</w:t>
      </w:r>
    </w:p>
    <w:p w:rsidR="00D21FC5" w:rsidRPr="00424F43" w:rsidRDefault="00D21FC5" w:rsidP="00D21FC5">
      <w:pPr>
        <w:spacing w:line="520" w:lineRule="exact"/>
        <w:rPr>
          <w:rFonts w:ascii="仿宋_GB2312" w:eastAsia="仿宋_GB2312" w:hAnsi="宋体" w:hint="eastAsia"/>
          <w:sz w:val="32"/>
          <w:szCs w:val="32"/>
        </w:rPr>
      </w:pPr>
      <w:r w:rsidRPr="00424F43">
        <w:rPr>
          <w:rFonts w:ascii="仿宋_GB2312" w:eastAsia="仿宋_GB2312" w:hAnsi="宋体" w:hint="eastAsia"/>
          <w:sz w:val="32"/>
          <w:szCs w:val="32"/>
        </w:rPr>
        <w:t xml:space="preserve">    （二）评选工作领导小组组织评选工作组对各区上报学校的材料、表格进行初审，对照《北京市民族团结教育示范学校评估指标体系》，协商确定参评学校名单。</w:t>
      </w:r>
    </w:p>
    <w:p w:rsidR="00D21FC5" w:rsidRPr="00424F43" w:rsidRDefault="00D21FC5" w:rsidP="00D21FC5">
      <w:pPr>
        <w:spacing w:line="520" w:lineRule="exact"/>
        <w:rPr>
          <w:rFonts w:ascii="仿宋_GB2312" w:eastAsia="仿宋_GB2312" w:hAnsi="宋体" w:hint="eastAsia"/>
          <w:sz w:val="32"/>
          <w:szCs w:val="32"/>
        </w:rPr>
      </w:pPr>
      <w:r w:rsidRPr="00424F43">
        <w:rPr>
          <w:rFonts w:ascii="仿宋_GB2312" w:eastAsia="仿宋_GB2312" w:hAnsi="宋体" w:hint="eastAsia"/>
          <w:sz w:val="32"/>
          <w:szCs w:val="32"/>
        </w:rPr>
        <w:t xml:space="preserve">    （三）评选工作领导小组组织评选工作组按照通过初审的参评学校名单深入学校进行评估检查，</w:t>
      </w:r>
      <w:proofErr w:type="gramStart"/>
      <w:r w:rsidRPr="00424F43">
        <w:rPr>
          <w:rFonts w:ascii="仿宋_GB2312" w:eastAsia="仿宋_GB2312" w:hAnsi="宋体" w:hint="eastAsia"/>
          <w:sz w:val="32"/>
          <w:szCs w:val="32"/>
        </w:rPr>
        <w:t>写出评选</w:t>
      </w:r>
      <w:proofErr w:type="gramEnd"/>
      <w:r w:rsidRPr="00424F43">
        <w:rPr>
          <w:rFonts w:ascii="仿宋_GB2312" w:eastAsia="仿宋_GB2312" w:hAnsi="宋体" w:hint="eastAsia"/>
          <w:sz w:val="32"/>
          <w:szCs w:val="32"/>
        </w:rPr>
        <w:t>意见。</w:t>
      </w:r>
    </w:p>
    <w:p w:rsidR="00D21FC5" w:rsidRPr="00424F43" w:rsidRDefault="00D21FC5" w:rsidP="00D21FC5">
      <w:pPr>
        <w:spacing w:line="520" w:lineRule="exact"/>
        <w:rPr>
          <w:rFonts w:ascii="仿宋_GB2312" w:eastAsia="仿宋_GB2312" w:hAnsi="宋体" w:hint="eastAsia"/>
          <w:sz w:val="32"/>
          <w:szCs w:val="32"/>
        </w:rPr>
      </w:pPr>
      <w:r>
        <w:rPr>
          <w:rFonts w:ascii="仿宋_GB2312" w:eastAsia="仿宋_GB2312" w:hAnsi="宋体" w:hint="eastAsia"/>
          <w:sz w:val="32"/>
          <w:szCs w:val="32"/>
        </w:rPr>
        <w:t xml:space="preserve">    </w:t>
      </w:r>
      <w:r w:rsidRPr="00424F43">
        <w:rPr>
          <w:rFonts w:ascii="仿宋_GB2312" w:eastAsia="仿宋_GB2312" w:hAnsi="宋体" w:hint="eastAsia"/>
          <w:sz w:val="32"/>
          <w:szCs w:val="32"/>
        </w:rPr>
        <w:t>（四）评选工作领导小组对评选工作组的评选意见进行审定，并将审定后的意见分别上报市教委和市民族宗教委，确定北京市民族团结教育示范学校名单。</w:t>
      </w:r>
    </w:p>
    <w:p w:rsidR="00D21FC5" w:rsidRPr="00424F43" w:rsidRDefault="00D21FC5" w:rsidP="00D21FC5">
      <w:pPr>
        <w:spacing w:line="520" w:lineRule="exact"/>
        <w:rPr>
          <w:rFonts w:ascii="黑体" w:eastAsia="黑体" w:hAnsi="宋体" w:hint="eastAsia"/>
          <w:sz w:val="32"/>
          <w:szCs w:val="32"/>
        </w:rPr>
      </w:pPr>
      <w:r>
        <w:rPr>
          <w:rFonts w:ascii="仿宋_GB2312" w:eastAsia="仿宋_GB2312" w:hAnsi="宋体" w:hint="eastAsia"/>
          <w:sz w:val="32"/>
          <w:szCs w:val="32"/>
        </w:rPr>
        <w:t xml:space="preserve">    </w:t>
      </w:r>
      <w:r w:rsidRPr="00424F43">
        <w:rPr>
          <w:rFonts w:ascii="黑体" w:eastAsia="黑体" w:hAnsi="宋体" w:hint="eastAsia"/>
          <w:sz w:val="32"/>
          <w:szCs w:val="32"/>
        </w:rPr>
        <w:t>七、命名与表彰</w:t>
      </w:r>
    </w:p>
    <w:p w:rsidR="00D21FC5" w:rsidRPr="00424F43" w:rsidRDefault="00D21FC5" w:rsidP="00D21FC5">
      <w:pPr>
        <w:spacing w:line="520" w:lineRule="exact"/>
        <w:rPr>
          <w:rFonts w:ascii="仿宋_GB2312" w:eastAsia="仿宋_GB2312" w:hAnsi="宋体" w:hint="eastAsia"/>
          <w:sz w:val="32"/>
          <w:szCs w:val="32"/>
        </w:rPr>
      </w:pPr>
      <w:r>
        <w:rPr>
          <w:rFonts w:ascii="仿宋_GB2312" w:eastAsia="仿宋_GB2312" w:hAnsi="宋体" w:hint="eastAsia"/>
          <w:sz w:val="32"/>
          <w:szCs w:val="32"/>
        </w:rPr>
        <w:t xml:space="preserve">    </w:t>
      </w:r>
      <w:r w:rsidRPr="00424F43">
        <w:rPr>
          <w:rFonts w:ascii="仿宋_GB2312" w:eastAsia="仿宋_GB2312" w:hAnsi="宋体" w:hint="eastAsia"/>
          <w:sz w:val="32"/>
          <w:szCs w:val="32"/>
        </w:rPr>
        <w:t>市教委和市民族</w:t>
      </w:r>
      <w:proofErr w:type="gramStart"/>
      <w:r w:rsidRPr="00424F43">
        <w:rPr>
          <w:rFonts w:ascii="仿宋_GB2312" w:eastAsia="仿宋_GB2312" w:hAnsi="宋体" w:hint="eastAsia"/>
          <w:sz w:val="32"/>
          <w:szCs w:val="32"/>
        </w:rPr>
        <w:t>宗教委</w:t>
      </w:r>
      <w:proofErr w:type="gramEnd"/>
      <w:r w:rsidRPr="00424F43">
        <w:rPr>
          <w:rFonts w:ascii="仿宋_GB2312" w:eastAsia="仿宋_GB2312" w:hAnsi="宋体" w:hint="eastAsia"/>
          <w:sz w:val="32"/>
          <w:szCs w:val="32"/>
        </w:rPr>
        <w:t>联合召开总结表彰会通报评选结果，命名“北京市民族团结教育示范学校”，并颁发奖牌。</w:t>
      </w:r>
    </w:p>
    <w:p w:rsidR="00D21FC5" w:rsidRPr="00424F43" w:rsidRDefault="00D21FC5" w:rsidP="00D21FC5">
      <w:pPr>
        <w:spacing w:line="520" w:lineRule="exact"/>
        <w:rPr>
          <w:rFonts w:ascii="黑体" w:eastAsia="黑体" w:hAnsi="黑体" w:hint="eastAsia"/>
          <w:sz w:val="32"/>
          <w:szCs w:val="32"/>
        </w:rPr>
      </w:pPr>
      <w:r w:rsidRPr="00424F43">
        <w:rPr>
          <w:rFonts w:ascii="黑体" w:eastAsia="黑体" w:hAnsi="黑体" w:hint="eastAsia"/>
          <w:sz w:val="32"/>
          <w:szCs w:val="32"/>
        </w:rPr>
        <w:t xml:space="preserve">    八、撤销</w:t>
      </w:r>
    </w:p>
    <w:p w:rsidR="00D21FC5" w:rsidRPr="00424F43" w:rsidRDefault="00D21FC5" w:rsidP="00D21FC5">
      <w:pPr>
        <w:spacing w:line="520" w:lineRule="exact"/>
        <w:rPr>
          <w:rFonts w:ascii="仿宋_GB2312" w:eastAsia="仿宋_GB2312" w:hAnsi="宋体" w:hint="eastAsia"/>
          <w:sz w:val="32"/>
          <w:szCs w:val="32"/>
        </w:rPr>
      </w:pPr>
      <w:r>
        <w:rPr>
          <w:rFonts w:ascii="仿宋_GB2312" w:eastAsia="仿宋_GB2312" w:hAnsi="宋体" w:hint="eastAsia"/>
          <w:sz w:val="32"/>
          <w:szCs w:val="32"/>
        </w:rPr>
        <w:t xml:space="preserve">    </w:t>
      </w:r>
      <w:r w:rsidRPr="00424F43">
        <w:rPr>
          <w:rFonts w:ascii="仿宋_GB2312" w:eastAsia="仿宋_GB2312" w:hAnsi="宋体" w:hint="eastAsia"/>
          <w:sz w:val="32"/>
          <w:szCs w:val="32"/>
        </w:rPr>
        <w:t>市教委和市民族</w:t>
      </w:r>
      <w:proofErr w:type="gramStart"/>
      <w:r w:rsidRPr="00424F43">
        <w:rPr>
          <w:rFonts w:ascii="仿宋_GB2312" w:eastAsia="仿宋_GB2312" w:hAnsi="宋体" w:hint="eastAsia"/>
          <w:sz w:val="32"/>
          <w:szCs w:val="32"/>
        </w:rPr>
        <w:t>宗教委</w:t>
      </w:r>
      <w:proofErr w:type="gramEnd"/>
      <w:r w:rsidRPr="00424F43">
        <w:rPr>
          <w:rFonts w:ascii="仿宋_GB2312" w:eastAsia="仿宋_GB2312" w:hAnsi="宋体" w:hint="eastAsia"/>
          <w:sz w:val="32"/>
          <w:szCs w:val="32"/>
        </w:rPr>
        <w:t>将定期对民族团结教育示范学校进行复查，对违反有关规定，不符合条件，未能发挥示范、辐射、带动作用的，取消其民族团结教育示范学校称号。</w:t>
      </w:r>
    </w:p>
    <w:p w:rsidR="005C2FE9" w:rsidRPr="00D21FC5" w:rsidRDefault="005C2FE9"/>
    <w:sectPr w:rsidR="005C2FE9" w:rsidRPr="00D21FC5" w:rsidSect="005C2FE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21FC5"/>
    <w:rsid w:val="005C2FE9"/>
    <w:rsid w:val="00D21F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1FC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233</Words>
  <Characters>1333</Characters>
  <Application>Microsoft Office Word</Application>
  <DocSecurity>0</DocSecurity>
  <Lines>11</Lines>
  <Paragraphs>3</Paragraphs>
  <ScaleCrop>false</ScaleCrop>
  <Company/>
  <LinksUpToDate>false</LinksUpToDate>
  <CharactersWithSpaces>1563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2021-01-05T08:15:00Z</dcterms:created>
  <dcterms:modified xsi:type="dcterms:W3CDTF">2021-01-05T08:16:00Z</dcterms:modified>
</cp:coreProperties>
</file>