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DD0" w:rsidRDefault="00290DD0" w:rsidP="00290DD0">
      <w:pPr>
        <w:spacing w:line="540" w:lineRule="exact"/>
        <w:rPr>
          <w:rFonts w:ascii="黑体" w:eastAsia="黑体" w:hAnsi="黑体" w:cs="仿宋_GB2312"/>
          <w:szCs w:val="32"/>
        </w:rPr>
      </w:pPr>
      <w:r>
        <w:rPr>
          <w:rFonts w:ascii="黑体" w:eastAsia="黑体" w:hAnsi="黑体" w:cs="仿宋_GB2312" w:hint="eastAsia"/>
          <w:szCs w:val="32"/>
        </w:rPr>
        <w:t>附件1</w:t>
      </w:r>
    </w:p>
    <w:p w:rsidR="00290DD0" w:rsidRPr="003D6535" w:rsidRDefault="00290DD0" w:rsidP="00290DD0">
      <w:pPr>
        <w:spacing w:line="540" w:lineRule="exact"/>
        <w:jc w:val="center"/>
        <w:rPr>
          <w:rFonts w:ascii="方正小标宋简体" w:eastAsia="方正小标宋简体" w:hAnsi="宋体" w:hint="eastAsia"/>
          <w:sz w:val="44"/>
          <w:szCs w:val="44"/>
        </w:rPr>
      </w:pPr>
      <w:r w:rsidRPr="003D6535">
        <w:rPr>
          <w:rFonts w:ascii="方正小标宋简体" w:eastAsia="方正小标宋简体" w:hAnsi="宋体" w:hint="eastAsia"/>
          <w:sz w:val="44"/>
          <w:szCs w:val="44"/>
        </w:rPr>
        <w:t>2021年奥林匹克教育及冰雪进校园</w:t>
      </w:r>
    </w:p>
    <w:p w:rsidR="00290DD0" w:rsidRPr="003D6535" w:rsidRDefault="00290DD0" w:rsidP="00290DD0">
      <w:pPr>
        <w:spacing w:line="540" w:lineRule="exact"/>
        <w:jc w:val="center"/>
        <w:rPr>
          <w:rFonts w:ascii="方正小标宋简体" w:eastAsia="方正小标宋简体" w:hAnsi="宋体" w:hint="eastAsia"/>
          <w:szCs w:val="32"/>
        </w:rPr>
      </w:pPr>
      <w:r w:rsidRPr="003D6535">
        <w:rPr>
          <w:rFonts w:ascii="方正小标宋简体" w:eastAsia="方正小标宋简体" w:hAnsi="宋体" w:hint="eastAsia"/>
          <w:sz w:val="44"/>
          <w:szCs w:val="44"/>
        </w:rPr>
        <w:t>系列活动方案</w:t>
      </w:r>
    </w:p>
    <w:p w:rsidR="00290DD0" w:rsidRDefault="00290DD0" w:rsidP="00290DD0">
      <w:pPr>
        <w:spacing w:line="540" w:lineRule="exact"/>
        <w:ind w:firstLine="645"/>
        <w:rPr>
          <w:rFonts w:ascii="仿宋_GB2312" w:hAnsi="宋体" w:cs="仿宋_GB2312"/>
          <w:szCs w:val="32"/>
        </w:rPr>
      </w:pPr>
    </w:p>
    <w:p w:rsidR="00290DD0" w:rsidRDefault="00290DD0" w:rsidP="00290DD0">
      <w:pPr>
        <w:spacing w:line="540" w:lineRule="exact"/>
        <w:ind w:firstLine="645"/>
        <w:rPr>
          <w:rFonts w:ascii="黑体" w:eastAsia="黑体" w:hAnsi="黑体" w:cs="仿宋_GB2312"/>
          <w:szCs w:val="32"/>
        </w:rPr>
      </w:pPr>
      <w:r>
        <w:rPr>
          <w:rFonts w:ascii="黑体" w:eastAsia="黑体" w:hAnsi="黑体" w:cs="仿宋_GB2312" w:hint="eastAsia"/>
          <w:szCs w:val="32"/>
        </w:rPr>
        <w:t>一、指导思想</w:t>
      </w:r>
    </w:p>
    <w:p w:rsidR="00290DD0" w:rsidRDefault="00290DD0" w:rsidP="00290DD0">
      <w:pPr>
        <w:spacing w:line="540" w:lineRule="exact"/>
        <w:ind w:firstLine="645"/>
        <w:rPr>
          <w:rFonts w:ascii="仿宋_GB2312" w:hAnsi="宋体" w:cs="仿宋_GB2312"/>
          <w:szCs w:val="32"/>
        </w:rPr>
      </w:pPr>
      <w:r>
        <w:rPr>
          <w:rFonts w:ascii="仿宋_GB2312" w:hint="eastAsia"/>
          <w:kern w:val="0"/>
          <w:szCs w:val="32"/>
        </w:rPr>
        <w:t>为贯彻落实中共中央办公厅、国务院办公厅《关于全面加强和改进新时代学校体育工作的意见》和中共北京市委办公厅、北京市人民政府办公厅《关于全面加强和改进新时代学校体育工作的行动方案》，</w:t>
      </w:r>
      <w:r>
        <w:rPr>
          <w:rFonts w:ascii="仿宋_GB2312" w:hAnsi="宋体" w:cs="仿宋_GB2312" w:hint="eastAsia"/>
          <w:szCs w:val="32"/>
        </w:rPr>
        <w:t>根据中共中央办公厅、国务院办公厅《关于以2022年北京冬奥会为契机大力发展冰雪运动的意见》（中办发〔</w:t>
      </w:r>
      <w:r>
        <w:rPr>
          <w:rFonts w:ascii="仿宋_GB2312" w:hAnsi="宋体" w:cs="仿宋_GB2312"/>
          <w:szCs w:val="32"/>
        </w:rPr>
        <w:t>2019</w:t>
      </w:r>
      <w:r>
        <w:rPr>
          <w:rFonts w:ascii="仿宋_GB2312" w:hAnsi="宋体" w:cs="仿宋_GB2312" w:hint="eastAsia"/>
          <w:szCs w:val="32"/>
        </w:rPr>
        <w:t>〕</w:t>
      </w:r>
      <w:r>
        <w:rPr>
          <w:rFonts w:ascii="仿宋_GB2312" w:hAnsi="宋体" w:cs="仿宋_GB2312"/>
          <w:szCs w:val="32"/>
        </w:rPr>
        <w:t>19</w:t>
      </w:r>
      <w:r>
        <w:rPr>
          <w:rFonts w:ascii="仿宋_GB2312" w:hAnsi="宋体" w:cs="仿宋_GB2312" w:hint="eastAsia"/>
          <w:szCs w:val="32"/>
        </w:rPr>
        <w:t>号）、北京市</w:t>
      </w:r>
      <w:r>
        <w:rPr>
          <w:rFonts w:ascii="仿宋_GB2312" w:hAnsi="宋体" w:cs="仿宋_GB2312"/>
          <w:szCs w:val="32"/>
        </w:rPr>
        <w:t>人民政府</w:t>
      </w:r>
      <w:r>
        <w:rPr>
          <w:rFonts w:ascii="仿宋_GB2312" w:hAnsi="宋体" w:cs="仿宋_GB2312" w:hint="eastAsia"/>
          <w:szCs w:val="32"/>
        </w:rPr>
        <w:t>《</w:t>
      </w:r>
      <w:r>
        <w:rPr>
          <w:rFonts w:ascii="仿宋_GB2312" w:hAnsi="宋体" w:cs="仿宋_GB2312"/>
          <w:szCs w:val="32"/>
        </w:rPr>
        <w:t>关于加快冰雪运动</w:t>
      </w:r>
      <w:r>
        <w:rPr>
          <w:rFonts w:ascii="仿宋_GB2312" w:hAnsi="宋体" w:cs="仿宋_GB2312" w:hint="eastAsia"/>
          <w:szCs w:val="32"/>
        </w:rPr>
        <w:t>发展</w:t>
      </w:r>
      <w:r>
        <w:rPr>
          <w:rFonts w:ascii="仿宋_GB2312" w:hAnsi="宋体" w:cs="仿宋_GB2312"/>
          <w:szCs w:val="32"/>
        </w:rPr>
        <w:t>的意见</w:t>
      </w:r>
      <w:r>
        <w:rPr>
          <w:rFonts w:ascii="仿宋_GB2312" w:hAnsi="宋体" w:cs="仿宋_GB2312" w:hint="eastAsia"/>
          <w:szCs w:val="32"/>
        </w:rPr>
        <w:t>（2016</w:t>
      </w:r>
      <w:r>
        <w:rPr>
          <w:rFonts w:ascii="仿宋_GB2312" w:hAnsi="宋体" w:cs="仿宋_GB2312"/>
          <w:szCs w:val="32"/>
        </w:rPr>
        <w:t>-2022</w:t>
      </w:r>
      <w:r>
        <w:rPr>
          <w:rFonts w:ascii="仿宋_GB2312" w:hAnsi="宋体" w:cs="仿宋_GB2312" w:hint="eastAsia"/>
          <w:szCs w:val="32"/>
        </w:rPr>
        <w:t>年）》（京</w:t>
      </w:r>
      <w:r>
        <w:rPr>
          <w:rFonts w:ascii="仿宋_GB2312" w:hAnsi="宋体" w:cs="仿宋_GB2312"/>
          <w:szCs w:val="32"/>
        </w:rPr>
        <w:t>政</w:t>
      </w:r>
      <w:r>
        <w:rPr>
          <w:rFonts w:ascii="仿宋_GB2312" w:hAnsi="宋体" w:cs="仿宋_GB2312" w:hint="eastAsia"/>
          <w:szCs w:val="32"/>
        </w:rPr>
        <w:t>发〔</w:t>
      </w:r>
      <w:r>
        <w:rPr>
          <w:rFonts w:ascii="仿宋_GB2312" w:hAnsi="宋体" w:cs="仿宋_GB2312"/>
          <w:szCs w:val="32"/>
        </w:rPr>
        <w:t>2016</w:t>
      </w:r>
      <w:r>
        <w:rPr>
          <w:rFonts w:ascii="仿宋_GB2312" w:hAnsi="宋体" w:cs="仿宋_GB2312" w:hint="eastAsia"/>
          <w:szCs w:val="32"/>
        </w:rPr>
        <w:t>〕</w:t>
      </w:r>
      <w:r>
        <w:rPr>
          <w:rFonts w:ascii="仿宋_GB2312" w:hAnsi="宋体" w:cs="仿宋_GB2312"/>
          <w:szCs w:val="32"/>
        </w:rPr>
        <w:t>12</w:t>
      </w:r>
      <w:r>
        <w:rPr>
          <w:rFonts w:ascii="仿宋_GB2312" w:hAnsi="宋体" w:cs="仿宋_GB2312" w:hint="eastAsia"/>
          <w:szCs w:val="32"/>
        </w:rPr>
        <w:t>号）及北京市</w:t>
      </w:r>
      <w:r>
        <w:rPr>
          <w:rFonts w:ascii="仿宋_GB2312" w:hAnsi="宋体" w:cs="仿宋_GB2312"/>
          <w:szCs w:val="32"/>
        </w:rPr>
        <w:t>教育委员会</w:t>
      </w:r>
      <w:r>
        <w:rPr>
          <w:rFonts w:ascii="仿宋_GB2312" w:hAnsi="宋体" w:cs="仿宋_GB2312" w:hint="eastAsia"/>
          <w:szCs w:val="32"/>
        </w:rPr>
        <w:t>、</w:t>
      </w:r>
      <w:r>
        <w:rPr>
          <w:rFonts w:ascii="仿宋_GB2312" w:hAnsi="宋体" w:cs="仿宋_GB2312"/>
          <w:szCs w:val="32"/>
        </w:rPr>
        <w:t>北京市体育局</w:t>
      </w:r>
      <w:r>
        <w:rPr>
          <w:rFonts w:ascii="仿宋_GB2312" w:hAnsi="宋体" w:cs="仿宋_GB2312" w:hint="eastAsia"/>
          <w:szCs w:val="32"/>
        </w:rPr>
        <w:t>、</w:t>
      </w:r>
      <w:r>
        <w:rPr>
          <w:rFonts w:ascii="仿宋_GB2312" w:hAnsi="宋体" w:cs="仿宋_GB2312"/>
          <w:szCs w:val="32"/>
        </w:rPr>
        <w:t>北京冬奥组委新闻宣传部</w:t>
      </w:r>
      <w:r>
        <w:rPr>
          <w:rFonts w:ascii="仿宋_GB2312" w:hAnsi="宋体" w:cs="仿宋_GB2312" w:hint="eastAsia"/>
          <w:szCs w:val="32"/>
        </w:rPr>
        <w:t>《关于</w:t>
      </w:r>
      <w:r>
        <w:rPr>
          <w:rFonts w:ascii="仿宋_GB2312" w:hAnsi="宋体" w:cs="仿宋_GB2312"/>
          <w:szCs w:val="32"/>
        </w:rPr>
        <w:t>实施</w:t>
      </w:r>
      <w:r>
        <w:rPr>
          <w:rFonts w:ascii="仿宋_GB2312" w:hAnsi="宋体" w:cs="仿宋_GB2312" w:hint="eastAsia"/>
          <w:szCs w:val="32"/>
        </w:rPr>
        <w:t>北京2022年</w:t>
      </w:r>
      <w:r>
        <w:rPr>
          <w:rFonts w:ascii="仿宋_GB2312" w:hAnsi="宋体" w:cs="仿宋_GB2312"/>
          <w:szCs w:val="32"/>
        </w:rPr>
        <w:t>冬奥会和冬残奥会北京市中小学生奥林匹克教育计划的意见》</w:t>
      </w:r>
      <w:r>
        <w:rPr>
          <w:rFonts w:ascii="仿宋_GB2312" w:hAnsi="宋体" w:cs="仿宋_GB2312" w:hint="eastAsia"/>
          <w:szCs w:val="32"/>
        </w:rPr>
        <w:t>（</w:t>
      </w:r>
      <w:proofErr w:type="gramStart"/>
      <w:r>
        <w:rPr>
          <w:rFonts w:ascii="仿宋_GB2312" w:hAnsi="宋体" w:cs="仿宋_GB2312" w:hint="eastAsia"/>
          <w:szCs w:val="32"/>
        </w:rPr>
        <w:t>京教体艺</w:t>
      </w:r>
      <w:proofErr w:type="gramEnd"/>
      <w:r>
        <w:rPr>
          <w:rFonts w:ascii="仿宋_GB2312" w:hAnsi="宋体" w:cs="仿宋_GB2312" w:hint="eastAsia"/>
          <w:szCs w:val="32"/>
        </w:rPr>
        <w:t>〔</w:t>
      </w:r>
      <w:r>
        <w:rPr>
          <w:rFonts w:ascii="仿宋_GB2312" w:hAnsi="宋体" w:cs="仿宋_GB2312"/>
          <w:szCs w:val="32"/>
        </w:rPr>
        <w:t>2018</w:t>
      </w:r>
      <w:r>
        <w:rPr>
          <w:rFonts w:ascii="仿宋_GB2312" w:hAnsi="宋体" w:cs="仿宋_GB2312" w:hint="eastAsia"/>
          <w:szCs w:val="32"/>
        </w:rPr>
        <w:t>〕</w:t>
      </w:r>
      <w:r>
        <w:rPr>
          <w:rFonts w:ascii="仿宋_GB2312" w:hAnsi="宋体" w:cs="仿宋_GB2312"/>
          <w:szCs w:val="32"/>
        </w:rPr>
        <w:t>15</w:t>
      </w:r>
      <w:r>
        <w:rPr>
          <w:rFonts w:ascii="仿宋_GB2312" w:hAnsi="宋体" w:cs="仿宋_GB2312" w:hint="eastAsia"/>
          <w:szCs w:val="32"/>
        </w:rPr>
        <w:t>号），进一步做好</w:t>
      </w:r>
      <w:r>
        <w:rPr>
          <w:rFonts w:ascii="仿宋_GB2312" w:hAnsi="宋体" w:cs="仿宋_GB2312"/>
          <w:szCs w:val="32"/>
        </w:rPr>
        <w:t>北京市</w:t>
      </w:r>
      <w:r>
        <w:rPr>
          <w:rFonts w:ascii="仿宋_GB2312" w:hAnsi="宋体" w:cs="仿宋_GB2312" w:hint="eastAsia"/>
          <w:szCs w:val="32"/>
        </w:rPr>
        <w:t>中小学生</w:t>
      </w:r>
      <w:r>
        <w:rPr>
          <w:rFonts w:ascii="仿宋_GB2312" w:hAnsi="宋体" w:cs="仿宋_GB2312"/>
          <w:szCs w:val="32"/>
        </w:rPr>
        <w:t>奥林匹克教育及校园冰雪运动的普及</w:t>
      </w:r>
      <w:r>
        <w:rPr>
          <w:rFonts w:ascii="仿宋_GB2312" w:hAnsi="宋体" w:cs="仿宋_GB2312" w:hint="eastAsia"/>
          <w:szCs w:val="32"/>
        </w:rPr>
        <w:t>推广</w:t>
      </w:r>
      <w:r>
        <w:rPr>
          <w:rFonts w:ascii="仿宋_GB2312" w:hAnsi="宋体" w:cs="仿宋_GB2312"/>
          <w:szCs w:val="32"/>
        </w:rPr>
        <w:t>,</w:t>
      </w:r>
      <w:r>
        <w:rPr>
          <w:rFonts w:ascii="仿宋_GB2312" w:hAnsi="宋体" w:cs="仿宋_GB2312" w:hint="eastAsia"/>
          <w:szCs w:val="32"/>
        </w:rPr>
        <w:t>充分发挥北京市</w:t>
      </w:r>
      <w:r>
        <w:rPr>
          <w:rFonts w:ascii="仿宋_GB2312" w:hAnsi="宋体" w:cs="仿宋_GB2312"/>
          <w:szCs w:val="32"/>
        </w:rPr>
        <w:t>冰雪</w:t>
      </w:r>
      <w:r>
        <w:rPr>
          <w:rFonts w:ascii="仿宋_GB2312" w:hAnsi="宋体" w:cs="仿宋_GB2312" w:hint="eastAsia"/>
          <w:szCs w:val="32"/>
        </w:rPr>
        <w:t>运动</w:t>
      </w:r>
      <w:r>
        <w:rPr>
          <w:rFonts w:ascii="仿宋_GB2312" w:hAnsi="宋体" w:cs="仿宋_GB2312"/>
          <w:szCs w:val="32"/>
        </w:rPr>
        <w:t>特色校和</w:t>
      </w:r>
      <w:r>
        <w:rPr>
          <w:rFonts w:ascii="仿宋_GB2312" w:hAnsi="宋体" w:cs="仿宋_GB2312" w:hint="eastAsia"/>
          <w:szCs w:val="32"/>
        </w:rPr>
        <w:t>奥林匹克教育</w:t>
      </w:r>
      <w:r>
        <w:rPr>
          <w:rFonts w:ascii="仿宋_GB2312" w:hAnsi="宋体" w:cs="仿宋_GB2312"/>
          <w:szCs w:val="32"/>
        </w:rPr>
        <w:t>示范校</w:t>
      </w:r>
      <w:r>
        <w:rPr>
          <w:rFonts w:ascii="仿宋_GB2312" w:hAnsi="宋体" w:cs="仿宋_GB2312" w:hint="eastAsia"/>
          <w:szCs w:val="32"/>
        </w:rPr>
        <w:t>的辐射引领作用，通过丰富多彩的活动，传播</w:t>
      </w:r>
      <w:r>
        <w:rPr>
          <w:rFonts w:ascii="仿宋_GB2312" w:hAnsi="宋体" w:cs="仿宋_GB2312"/>
          <w:szCs w:val="32"/>
        </w:rPr>
        <w:t>奥林匹克文化、</w:t>
      </w:r>
      <w:r>
        <w:rPr>
          <w:rFonts w:ascii="仿宋_GB2312" w:hAnsi="宋体" w:cs="仿宋_GB2312" w:hint="eastAsia"/>
          <w:szCs w:val="32"/>
        </w:rPr>
        <w:t>弘扬</w:t>
      </w:r>
      <w:r>
        <w:rPr>
          <w:rFonts w:ascii="仿宋_GB2312" w:hAnsi="宋体" w:cs="仿宋_GB2312"/>
          <w:szCs w:val="32"/>
        </w:rPr>
        <w:t>奥林匹克精神</w:t>
      </w:r>
      <w:r>
        <w:rPr>
          <w:rFonts w:ascii="仿宋_GB2312" w:hAnsi="宋体" w:cs="仿宋_GB2312" w:hint="eastAsia"/>
          <w:szCs w:val="32"/>
        </w:rPr>
        <w:t>，</w:t>
      </w:r>
      <w:r>
        <w:rPr>
          <w:rFonts w:ascii="仿宋_GB2312" w:hAnsi="宋体" w:cs="仿宋_GB2312"/>
          <w:szCs w:val="32"/>
        </w:rPr>
        <w:t>强化</w:t>
      </w:r>
      <w:r>
        <w:rPr>
          <w:rFonts w:ascii="仿宋_GB2312" w:hAnsi="宋体" w:cs="仿宋_GB2312" w:hint="eastAsia"/>
          <w:szCs w:val="32"/>
        </w:rPr>
        <w:t>体育</w:t>
      </w:r>
      <w:r>
        <w:rPr>
          <w:rFonts w:ascii="仿宋_GB2312" w:hAnsi="宋体" w:cs="仿宋_GB2312"/>
          <w:szCs w:val="32"/>
        </w:rPr>
        <w:t>育人的功能</w:t>
      </w:r>
      <w:r>
        <w:rPr>
          <w:rFonts w:ascii="仿宋_GB2312" w:hAnsi="宋体" w:cs="仿宋_GB2312" w:hint="eastAsia"/>
          <w:szCs w:val="32"/>
        </w:rPr>
        <w:t>，促进</w:t>
      </w:r>
      <w:r>
        <w:rPr>
          <w:rFonts w:ascii="仿宋_GB2312" w:hAnsi="宋体" w:cs="仿宋_GB2312"/>
          <w:szCs w:val="32"/>
        </w:rPr>
        <w:t>学生身心健康全面发展</w:t>
      </w:r>
      <w:r>
        <w:rPr>
          <w:rFonts w:ascii="仿宋_GB2312" w:hAnsi="宋体" w:cs="仿宋_GB2312" w:hint="eastAsia"/>
          <w:szCs w:val="32"/>
        </w:rPr>
        <w:t>。</w:t>
      </w:r>
    </w:p>
    <w:p w:rsidR="00290DD0" w:rsidRDefault="00290DD0" w:rsidP="00290DD0">
      <w:pPr>
        <w:spacing w:line="540" w:lineRule="exact"/>
        <w:ind w:firstLine="645"/>
        <w:rPr>
          <w:rFonts w:ascii="黑体" w:eastAsia="黑体" w:hAnsi="黑体" w:cs="仿宋_GB2312"/>
          <w:szCs w:val="32"/>
        </w:rPr>
      </w:pPr>
      <w:r>
        <w:rPr>
          <w:rFonts w:ascii="黑体" w:eastAsia="黑体" w:hAnsi="黑体" w:cs="仿宋_GB2312" w:hint="eastAsia"/>
          <w:szCs w:val="32"/>
        </w:rPr>
        <w:t>二、活动主题</w:t>
      </w:r>
    </w:p>
    <w:p w:rsidR="00290DD0" w:rsidRDefault="00290DD0" w:rsidP="00290DD0">
      <w:pPr>
        <w:spacing w:line="540" w:lineRule="exact"/>
        <w:ind w:firstLine="645"/>
        <w:rPr>
          <w:rFonts w:ascii="仿宋_GB2312" w:hAnsi="宋体" w:cs="仿宋_GB2312" w:hint="eastAsia"/>
          <w:szCs w:val="32"/>
        </w:rPr>
      </w:pPr>
      <w:r>
        <w:rPr>
          <w:rFonts w:ascii="仿宋_GB2312" w:hAnsi="宋体" w:cs="仿宋_GB2312" w:hint="eastAsia"/>
          <w:szCs w:val="32"/>
        </w:rPr>
        <w:t>“喜迎冬奥盛会，感受冰雪文化”</w:t>
      </w:r>
    </w:p>
    <w:p w:rsidR="00290DD0" w:rsidRDefault="00290DD0" w:rsidP="00290DD0">
      <w:pPr>
        <w:spacing w:line="540" w:lineRule="exact"/>
        <w:ind w:firstLine="645"/>
        <w:rPr>
          <w:rFonts w:ascii="仿宋" w:eastAsia="仿宋" w:hAnsi="仿宋" w:cs="宋体" w:hint="eastAsia"/>
          <w:kern w:val="0"/>
          <w:szCs w:val="32"/>
        </w:rPr>
      </w:pPr>
      <w:r>
        <w:rPr>
          <w:rFonts w:ascii="黑体" w:eastAsia="黑体" w:hAnsi="黑体" w:cs="仿宋_GB2312" w:hint="eastAsia"/>
          <w:szCs w:val="32"/>
        </w:rPr>
        <w:t>三、活动内容及形式</w:t>
      </w:r>
    </w:p>
    <w:p w:rsidR="00290DD0" w:rsidRDefault="00290DD0" w:rsidP="00290DD0">
      <w:pPr>
        <w:spacing w:line="520" w:lineRule="exact"/>
        <w:ind w:firstLineChars="200" w:firstLine="640"/>
        <w:rPr>
          <w:rFonts w:ascii="仿宋_GB2312" w:hAnsi="仿宋_GB2312" w:cs="仿宋_GB2312" w:hint="eastAsia"/>
          <w:szCs w:val="32"/>
        </w:rPr>
      </w:pPr>
      <w:r>
        <w:rPr>
          <w:rFonts w:ascii="仿宋_GB2312" w:hAnsi="仿宋_GB2312" w:cs="仿宋_GB2312" w:hint="eastAsia"/>
          <w:kern w:val="0"/>
          <w:szCs w:val="32"/>
        </w:rPr>
        <w:t>2021年奥林匹克教育文化活动</w:t>
      </w:r>
      <w:r>
        <w:rPr>
          <w:rFonts w:ascii="仿宋_GB2312" w:hAnsi="仿宋_GB2312" w:cs="仿宋_GB2312" w:hint="eastAsia"/>
          <w:szCs w:val="32"/>
        </w:rPr>
        <w:t>主要包括以下内容</w:t>
      </w:r>
      <w:r>
        <w:rPr>
          <w:rFonts w:ascii="仿宋_GB2312" w:hAnsi="仿宋_GB2312" w:cs="仿宋_GB2312" w:hint="eastAsia"/>
          <w:kern w:val="0"/>
          <w:szCs w:val="32"/>
        </w:rPr>
        <w:t>：</w:t>
      </w:r>
    </w:p>
    <w:p w:rsidR="00290DD0" w:rsidRDefault="00290DD0" w:rsidP="00290DD0">
      <w:pPr>
        <w:spacing w:line="520" w:lineRule="exact"/>
        <w:ind w:firstLine="645"/>
        <w:rPr>
          <w:rFonts w:ascii="楷体_GB2312" w:eastAsia="楷体_GB2312" w:hAnsi="宋体" w:cs="仿宋_GB2312" w:hint="eastAsia"/>
          <w:szCs w:val="32"/>
        </w:rPr>
      </w:pPr>
      <w:r>
        <w:rPr>
          <w:rFonts w:ascii="楷体_GB2312" w:eastAsia="楷体_GB2312" w:hAnsi="宋体" w:cs="仿宋_GB2312" w:hint="eastAsia"/>
          <w:szCs w:val="32"/>
        </w:rPr>
        <w:t>（一）奥林匹克文化传播活动</w:t>
      </w:r>
    </w:p>
    <w:p w:rsidR="00290DD0" w:rsidRDefault="00290DD0" w:rsidP="00290DD0">
      <w:pPr>
        <w:spacing w:line="540" w:lineRule="exact"/>
        <w:ind w:firstLineChars="200" w:firstLine="640"/>
        <w:rPr>
          <w:rFonts w:ascii="仿宋_GB2312" w:hAnsi="仿宋_GB2312" w:cs="仿宋_GB2312" w:hint="eastAsia"/>
          <w:kern w:val="0"/>
          <w:szCs w:val="32"/>
        </w:rPr>
      </w:pPr>
      <w:r>
        <w:rPr>
          <w:rFonts w:ascii="仿宋_GB2312" w:hAnsi="仿宋_GB2312" w:cs="仿宋_GB2312" w:hint="eastAsia"/>
          <w:szCs w:val="32"/>
        </w:rPr>
        <w:lastRenderedPageBreak/>
        <w:t>1.冬奥知识竞赛</w:t>
      </w:r>
    </w:p>
    <w:p w:rsidR="00290DD0" w:rsidRDefault="00290DD0" w:rsidP="00290DD0">
      <w:pPr>
        <w:spacing w:line="520" w:lineRule="atLeast"/>
        <w:ind w:firstLineChars="200" w:firstLine="640"/>
        <w:rPr>
          <w:rFonts w:ascii="仿宋_GB2312" w:hAnsi="仿宋_GB2312" w:cs="仿宋_GB2312" w:hint="eastAsia"/>
          <w:szCs w:val="32"/>
        </w:rPr>
      </w:pPr>
      <w:r>
        <w:rPr>
          <w:rFonts w:ascii="仿宋_GB2312" w:hAnsi="仿宋_GB2312" w:cs="仿宋_GB2312" w:hint="eastAsia"/>
          <w:kern w:val="0"/>
          <w:szCs w:val="32"/>
        </w:rPr>
        <w:t>2021年冬奥知识竞赛将是北京2022年冬奥会前最后一届知识竞赛，在</w:t>
      </w:r>
      <w:r>
        <w:rPr>
          <w:rFonts w:ascii="仿宋_GB2312" w:hAnsi="仿宋_GB2312" w:cs="仿宋_GB2312" w:hint="eastAsia"/>
          <w:szCs w:val="32"/>
        </w:rPr>
        <w:t>形式和内容上将有所创新，与往年不同。</w:t>
      </w:r>
    </w:p>
    <w:p w:rsidR="00290DD0" w:rsidRDefault="00290DD0" w:rsidP="00290DD0">
      <w:pPr>
        <w:tabs>
          <w:tab w:val="left" w:pos="5140"/>
        </w:tabs>
        <w:spacing w:line="520" w:lineRule="atLeast"/>
        <w:ind w:firstLine="640"/>
        <w:rPr>
          <w:rFonts w:ascii="仿宋_GB2312" w:hAnsi="仿宋_GB2312" w:cs="仿宋_GB2312" w:hint="eastAsia"/>
          <w:szCs w:val="32"/>
        </w:rPr>
      </w:pPr>
      <w:r>
        <w:rPr>
          <w:rFonts w:ascii="仿宋_GB2312" w:hAnsi="仿宋_GB2312" w:cs="仿宋_GB2312" w:hint="eastAsia"/>
          <w:szCs w:val="32"/>
        </w:rPr>
        <w:t>第一</w:t>
      </w:r>
      <w:proofErr w:type="gramStart"/>
      <w:r>
        <w:rPr>
          <w:rFonts w:ascii="仿宋_GB2312" w:hAnsi="仿宋_GB2312" w:cs="仿宋_GB2312" w:hint="eastAsia"/>
          <w:szCs w:val="32"/>
        </w:rPr>
        <w:t>阶段海选由</w:t>
      </w:r>
      <w:proofErr w:type="gramEnd"/>
      <w:r>
        <w:rPr>
          <w:rFonts w:ascii="仿宋_GB2312" w:hAnsi="仿宋_GB2312" w:cs="仿宋_GB2312" w:hint="eastAsia"/>
          <w:szCs w:val="32"/>
        </w:rPr>
        <w:t>各区教委推荐最多十名选手（五男五女），要求选手不仅奥运知识储备丰富，而且身体素质过硬，掌握至少一项冬奥项目运动技能或才艺表演的选手优先。最终每区、每个组别两名选手（一男</w:t>
      </w:r>
      <w:proofErr w:type="gramStart"/>
      <w:r>
        <w:rPr>
          <w:rFonts w:ascii="仿宋_GB2312" w:hAnsi="仿宋_GB2312" w:cs="仿宋_GB2312" w:hint="eastAsia"/>
          <w:szCs w:val="32"/>
        </w:rPr>
        <w:t>一</w:t>
      </w:r>
      <w:proofErr w:type="gramEnd"/>
      <w:r>
        <w:rPr>
          <w:rFonts w:ascii="仿宋_GB2312" w:hAnsi="仿宋_GB2312" w:cs="仿宋_GB2312" w:hint="eastAsia"/>
          <w:szCs w:val="32"/>
        </w:rPr>
        <w:t>女），一共36名选手进入最终决赛。</w:t>
      </w:r>
    </w:p>
    <w:p w:rsidR="00290DD0" w:rsidRDefault="00290DD0" w:rsidP="00290DD0">
      <w:pPr>
        <w:tabs>
          <w:tab w:val="left" w:pos="5140"/>
        </w:tabs>
        <w:spacing w:line="520" w:lineRule="atLeast"/>
        <w:ind w:firstLine="640"/>
        <w:rPr>
          <w:rFonts w:ascii="仿宋_GB2312" w:hAnsi="仿宋_GB2312" w:cs="仿宋_GB2312" w:hint="eastAsia"/>
          <w:szCs w:val="32"/>
        </w:rPr>
      </w:pPr>
      <w:r>
        <w:rPr>
          <w:rFonts w:ascii="仿宋_GB2312" w:hAnsi="仿宋_GB2312" w:cs="仿宋_GB2312" w:hint="eastAsia"/>
          <w:kern w:val="0"/>
          <w:szCs w:val="32"/>
        </w:rPr>
        <w:t>决赛拟采取</w:t>
      </w:r>
      <w:r>
        <w:rPr>
          <w:rFonts w:ascii="仿宋_GB2312" w:hAnsi="仿宋_GB2312" w:cs="仿宋_GB2312" w:hint="eastAsia"/>
          <w:szCs w:val="32"/>
        </w:rPr>
        <w:t>冬奥训练营的形式呈现</w:t>
      </w:r>
      <w:r>
        <w:rPr>
          <w:rFonts w:ascii="仿宋_GB2312" w:hAnsi="仿宋_GB2312" w:cs="仿宋_GB2312" w:hint="eastAsia"/>
          <w:kern w:val="0"/>
          <w:szCs w:val="32"/>
        </w:rPr>
        <w:t>，以体验奥林匹克运动为侧重点，以纪录片真人秀的方式，纪录参赛的各组别选手在训练营度过的笑中有泪、也是他们人生中最难忘的一段生活。</w:t>
      </w:r>
    </w:p>
    <w:p w:rsidR="00290DD0" w:rsidRDefault="00290DD0" w:rsidP="00290DD0">
      <w:pPr>
        <w:spacing w:line="540" w:lineRule="exact"/>
        <w:ind w:firstLineChars="200" w:firstLine="640"/>
        <w:rPr>
          <w:rFonts w:ascii="仿宋_GB2312" w:hAnsi="仿宋_GB2312" w:cs="仿宋_GB2312" w:hint="eastAsia"/>
          <w:kern w:val="0"/>
          <w:szCs w:val="32"/>
        </w:rPr>
      </w:pPr>
      <w:r>
        <w:rPr>
          <w:rFonts w:ascii="仿宋_GB2312" w:hAnsi="仿宋_GB2312" w:cs="仿宋_GB2312" w:hint="eastAsia"/>
          <w:szCs w:val="32"/>
        </w:rPr>
        <w:t>2.奥林匹克教育师资培训</w:t>
      </w:r>
    </w:p>
    <w:p w:rsidR="00290DD0" w:rsidRDefault="00290DD0" w:rsidP="00290DD0">
      <w:pPr>
        <w:spacing w:line="520" w:lineRule="exact"/>
        <w:ind w:firstLineChars="200" w:firstLine="640"/>
        <w:rPr>
          <w:rFonts w:ascii="仿宋_GB2312" w:hAnsi="仿宋_GB2312" w:cs="仿宋_GB2312" w:hint="eastAsia"/>
          <w:kern w:val="0"/>
          <w:szCs w:val="32"/>
        </w:rPr>
      </w:pPr>
      <w:r>
        <w:rPr>
          <w:rFonts w:ascii="仿宋_GB2312" w:hAnsi="仿宋_GB2312" w:cs="仿宋_GB2312" w:hint="eastAsia"/>
          <w:kern w:val="0"/>
          <w:szCs w:val="32"/>
        </w:rPr>
        <w:t>面向全市200所冰雪特色校和200所奥林匹克教育示范学校进行培训，同时为推动京津冀协同发展，拟邀请河北省、天津市部分冰雪特色校和奥林匹克教育示范学校骨干教师开展培训。</w:t>
      </w:r>
    </w:p>
    <w:p w:rsidR="00290DD0" w:rsidRDefault="00290DD0" w:rsidP="00290DD0">
      <w:pPr>
        <w:spacing w:line="520" w:lineRule="exact"/>
        <w:ind w:firstLineChars="200" w:firstLine="640"/>
        <w:rPr>
          <w:rFonts w:ascii="仿宋_GB2312" w:hAnsi="仿宋_GB2312" w:cs="仿宋_GB2312" w:hint="eastAsia"/>
          <w:kern w:val="0"/>
          <w:szCs w:val="32"/>
        </w:rPr>
      </w:pPr>
      <w:r>
        <w:rPr>
          <w:rFonts w:ascii="仿宋_GB2312" w:hAnsi="仿宋_GB2312" w:cs="仿宋_GB2312" w:hint="eastAsia"/>
          <w:kern w:val="0"/>
          <w:szCs w:val="32"/>
        </w:rPr>
        <w:t>拟计划培训1000名教师，每所学校推荐2-3名教师参加，培训时间为1天，分二至三期完成所有培训。培训内容包括奥林匹克专题讲座、奥林匹克教育理念、奥林匹克文化遗产、奥林匹克核心价值观、冬奥冰雪文化、北京冬奥会和</w:t>
      </w:r>
      <w:proofErr w:type="gramStart"/>
      <w:r>
        <w:rPr>
          <w:rFonts w:ascii="仿宋_GB2312" w:hAnsi="仿宋_GB2312" w:cs="仿宋_GB2312" w:hint="eastAsia"/>
          <w:kern w:val="0"/>
          <w:szCs w:val="32"/>
        </w:rPr>
        <w:t>冬残</w:t>
      </w:r>
      <w:proofErr w:type="gramEnd"/>
      <w:r>
        <w:rPr>
          <w:rFonts w:ascii="仿宋_GB2312" w:hAnsi="仿宋_GB2312" w:cs="仿宋_GB2312" w:hint="eastAsia"/>
          <w:kern w:val="0"/>
          <w:szCs w:val="32"/>
        </w:rPr>
        <w:t>奥会筹办工作、体教融合专题讲座、冬奥科技等八大专题。培训方式视疫情情况</w:t>
      </w:r>
      <w:proofErr w:type="gramStart"/>
      <w:r>
        <w:rPr>
          <w:rFonts w:ascii="仿宋_GB2312" w:hAnsi="仿宋_GB2312" w:cs="仿宋_GB2312" w:hint="eastAsia"/>
          <w:kern w:val="0"/>
          <w:szCs w:val="32"/>
        </w:rPr>
        <w:t>决定线</w:t>
      </w:r>
      <w:proofErr w:type="gramEnd"/>
      <w:r>
        <w:rPr>
          <w:rFonts w:ascii="仿宋_GB2312" w:hAnsi="仿宋_GB2312" w:cs="仿宋_GB2312" w:hint="eastAsia"/>
          <w:kern w:val="0"/>
          <w:szCs w:val="32"/>
        </w:rPr>
        <w:t>上或线下，培训以专家授课、专题讲座、经验分享为主，同时配发相关材料。</w:t>
      </w:r>
    </w:p>
    <w:p w:rsidR="00290DD0" w:rsidRDefault="00290DD0" w:rsidP="00290DD0">
      <w:pPr>
        <w:spacing w:line="540" w:lineRule="exact"/>
        <w:ind w:firstLineChars="200" w:firstLine="640"/>
        <w:rPr>
          <w:rFonts w:ascii="仿宋_GB2312" w:hAnsi="仿宋_GB2312" w:cs="仿宋_GB2312" w:hint="eastAsia"/>
          <w:kern w:val="0"/>
          <w:szCs w:val="32"/>
        </w:rPr>
      </w:pPr>
      <w:r>
        <w:rPr>
          <w:rFonts w:ascii="仿宋_GB2312" w:hAnsi="仿宋_GB2312" w:cs="仿宋_GB2312" w:hint="eastAsia"/>
          <w:szCs w:val="32"/>
        </w:rPr>
        <w:lastRenderedPageBreak/>
        <w:t>3.优质课程征集及展示</w:t>
      </w:r>
    </w:p>
    <w:p w:rsidR="00290DD0" w:rsidRDefault="00290DD0" w:rsidP="00290DD0">
      <w:pPr>
        <w:spacing w:line="540" w:lineRule="exact"/>
        <w:ind w:firstLineChars="200" w:firstLine="640"/>
        <w:rPr>
          <w:rFonts w:ascii="仿宋_GB2312" w:hAnsi="仿宋_GB2312" w:cs="仿宋_GB2312" w:hint="eastAsia"/>
          <w:kern w:val="0"/>
          <w:szCs w:val="32"/>
        </w:rPr>
      </w:pPr>
      <w:r>
        <w:rPr>
          <w:rFonts w:ascii="仿宋_GB2312" w:hAnsi="仿宋_GB2312" w:cs="仿宋_GB2312" w:hint="eastAsia"/>
          <w:kern w:val="0"/>
          <w:szCs w:val="32"/>
        </w:rPr>
        <w:t>北京市教委拟搭建以奥林匹克教育与冬季运动项目为主体的网络资源平台，将知识传播与青少年教育服务以及公众展示相结合，全时段开展奥林匹克教育与冬季运动推广项目。网站将设置冰雪特色校和示范校展示、优秀教师及优秀课程展示等板块，各区教委推荐优秀专家和教师、冰雪项目优质课程，市教委择优在网站上展示，利用互联网推广优秀的教育模式和方法，优质课程将汇编报送北京冬奥组委。</w:t>
      </w:r>
    </w:p>
    <w:p w:rsidR="00290DD0" w:rsidRDefault="00290DD0" w:rsidP="00290DD0">
      <w:pPr>
        <w:spacing w:line="540" w:lineRule="exact"/>
        <w:ind w:firstLineChars="200" w:firstLine="640"/>
        <w:rPr>
          <w:rFonts w:ascii="仿宋_GB2312" w:hAnsi="仿宋_GB2312" w:cs="仿宋_GB2312" w:hint="eastAsia"/>
          <w:szCs w:val="32"/>
        </w:rPr>
      </w:pPr>
      <w:r>
        <w:rPr>
          <w:rFonts w:ascii="仿宋_GB2312" w:hAnsi="仿宋_GB2312" w:cs="仿宋_GB2312" w:hint="eastAsia"/>
          <w:szCs w:val="32"/>
        </w:rPr>
        <w:t>4.示范校、特色校特色活动展示</w:t>
      </w:r>
    </w:p>
    <w:p w:rsidR="00290DD0" w:rsidRDefault="00290DD0" w:rsidP="00290DD0">
      <w:pPr>
        <w:spacing w:line="540" w:lineRule="exact"/>
        <w:ind w:firstLineChars="200" w:firstLine="640"/>
        <w:rPr>
          <w:rFonts w:ascii="仿宋_GB2312" w:hAnsi="仿宋_GB2312" w:cs="仿宋_GB2312" w:hint="eastAsia"/>
          <w:kern w:val="0"/>
          <w:szCs w:val="32"/>
        </w:rPr>
      </w:pPr>
      <w:r>
        <w:rPr>
          <w:rFonts w:ascii="仿宋_GB2312" w:hAnsi="仿宋_GB2312" w:cs="仿宋_GB2312" w:hint="eastAsia"/>
          <w:kern w:val="0"/>
          <w:szCs w:val="32"/>
        </w:rPr>
        <w:t>各奥林匹克教育示范校、冰雪运动特色校上报学校简介，以及2018年至今奥林匹克教育活动集锦及冰雪运动推广优秀经验，要求图文并茂。完成材料搜集后，整理成《奥林匹克示范校、冰雪运动特色校名录》并翻译成英文，展现北京市中小学奥林匹克教育成果，赠送给国际奥委会奥林匹克世界图书馆。</w:t>
      </w:r>
    </w:p>
    <w:p w:rsidR="00290DD0" w:rsidRDefault="00290DD0" w:rsidP="00290DD0">
      <w:pPr>
        <w:spacing w:line="520" w:lineRule="exact"/>
        <w:ind w:firstLine="645"/>
        <w:rPr>
          <w:rFonts w:ascii="仿宋_GB2312" w:hAnsi="宋体" w:cs="仿宋_GB2312" w:hint="eastAsia"/>
          <w:szCs w:val="32"/>
        </w:rPr>
      </w:pPr>
      <w:r>
        <w:rPr>
          <w:rFonts w:ascii="楷体_GB2312" w:eastAsia="楷体_GB2312" w:hAnsi="宋体" w:cs="仿宋_GB2312" w:hint="eastAsia"/>
          <w:szCs w:val="32"/>
        </w:rPr>
        <w:t>（二）奥林匹克教育进校园活动</w:t>
      </w:r>
    </w:p>
    <w:p w:rsidR="00290DD0" w:rsidRDefault="00290DD0" w:rsidP="00290DD0">
      <w:pPr>
        <w:spacing w:line="520" w:lineRule="exact"/>
        <w:ind w:firstLine="645"/>
        <w:rPr>
          <w:rFonts w:ascii="仿宋_GB2312" w:hAnsi="宋体" w:cs="仿宋_GB2312" w:hint="eastAsia"/>
          <w:szCs w:val="32"/>
        </w:rPr>
      </w:pPr>
      <w:r>
        <w:rPr>
          <w:rFonts w:ascii="仿宋_GB2312" w:hAnsi="宋体" w:cs="仿宋_GB2312" w:hint="eastAsia"/>
          <w:szCs w:val="32"/>
        </w:rPr>
        <w:t>1.奥林匹克艺术品征集</w:t>
      </w:r>
    </w:p>
    <w:p w:rsidR="00290DD0" w:rsidRDefault="00290DD0" w:rsidP="00290DD0">
      <w:pPr>
        <w:spacing w:line="540" w:lineRule="exact"/>
        <w:ind w:firstLine="645"/>
        <w:rPr>
          <w:rFonts w:ascii="仿宋_GB2312" w:hAnsi="宋体" w:cs="仿宋_GB2312" w:hint="eastAsia"/>
          <w:szCs w:val="32"/>
        </w:rPr>
      </w:pPr>
      <w:r>
        <w:rPr>
          <w:rFonts w:ascii="仿宋_GB2312" w:hAnsi="宋体" w:cs="仿宋_GB2312" w:hint="eastAsia"/>
          <w:szCs w:val="32"/>
        </w:rPr>
        <w:t>面向全市所有中小学发起艺术作品创作征集活动，主要</w:t>
      </w:r>
      <w:r>
        <w:rPr>
          <w:rFonts w:ascii="仿宋_GB2312" w:hAnsi="宋体" w:cs="仿宋_GB2312"/>
          <w:szCs w:val="32"/>
        </w:rPr>
        <w:t>包括绘画、</w:t>
      </w:r>
      <w:r>
        <w:rPr>
          <w:rFonts w:ascii="仿宋_GB2312" w:hAnsi="宋体" w:cs="仿宋_GB2312" w:hint="eastAsia"/>
          <w:szCs w:val="32"/>
        </w:rPr>
        <w:t>征文、</w:t>
      </w:r>
      <w:r>
        <w:rPr>
          <w:rFonts w:ascii="仿宋_GB2312" w:hAnsi="宋体" w:cs="仿宋_GB2312"/>
          <w:szCs w:val="32"/>
        </w:rPr>
        <w:t>摄影</w:t>
      </w:r>
      <w:r>
        <w:rPr>
          <w:rFonts w:ascii="仿宋_GB2312" w:hAnsi="宋体" w:cs="仿宋_GB2312" w:hint="eastAsia"/>
          <w:szCs w:val="32"/>
        </w:rPr>
        <w:t>等多种</w:t>
      </w:r>
      <w:r>
        <w:rPr>
          <w:rFonts w:ascii="仿宋_GB2312" w:hAnsi="宋体" w:cs="仿宋_GB2312"/>
          <w:szCs w:val="32"/>
        </w:rPr>
        <w:t>艺术表现形式，</w:t>
      </w:r>
      <w:r>
        <w:rPr>
          <w:rFonts w:ascii="仿宋_GB2312" w:hAnsi="宋体" w:cs="仿宋_GB2312" w:hint="eastAsia"/>
          <w:szCs w:val="32"/>
        </w:rPr>
        <w:t>选出优秀作品</w:t>
      </w:r>
      <w:r>
        <w:rPr>
          <w:rFonts w:ascii="仿宋_GB2312" w:hAnsi="宋体" w:cs="仿宋_GB2312"/>
          <w:szCs w:val="32"/>
        </w:rPr>
        <w:t>进行</w:t>
      </w:r>
      <w:r>
        <w:rPr>
          <w:rFonts w:ascii="仿宋_GB2312" w:hAnsi="宋体" w:cs="仿宋_GB2312" w:hint="eastAsia"/>
          <w:szCs w:val="32"/>
        </w:rPr>
        <w:t>集中展示，同时制作成册及视频集锦，赠送给北京冬奥组委和国际奥委会。</w:t>
      </w:r>
    </w:p>
    <w:p w:rsidR="00290DD0" w:rsidRDefault="00290DD0" w:rsidP="00290DD0">
      <w:pPr>
        <w:spacing w:line="540" w:lineRule="exact"/>
        <w:ind w:firstLine="645"/>
        <w:rPr>
          <w:rFonts w:ascii="仿宋_GB2312" w:hAnsi="宋体" w:cs="仿宋_GB2312" w:hint="eastAsia"/>
          <w:szCs w:val="32"/>
        </w:rPr>
      </w:pPr>
      <w:r>
        <w:rPr>
          <w:rFonts w:ascii="仿宋_GB2312" w:hAnsi="宋体" w:cs="仿宋_GB2312" w:hint="eastAsia"/>
          <w:szCs w:val="32"/>
        </w:rPr>
        <w:t>2.奥林匹克教育进校园巡展</w:t>
      </w:r>
    </w:p>
    <w:p w:rsidR="00290DD0" w:rsidRDefault="00290DD0" w:rsidP="00290DD0">
      <w:pPr>
        <w:spacing w:line="540" w:lineRule="exact"/>
        <w:ind w:firstLine="645"/>
        <w:rPr>
          <w:rFonts w:ascii="仿宋_GB2312" w:hAnsi="宋体" w:cs="仿宋_GB2312" w:hint="eastAsia"/>
          <w:szCs w:val="32"/>
        </w:rPr>
      </w:pPr>
      <w:r>
        <w:rPr>
          <w:rFonts w:ascii="仿宋_GB2312" w:hAnsi="宋体" w:cs="仿宋_GB2312" w:hint="eastAsia"/>
          <w:szCs w:val="32"/>
        </w:rPr>
        <w:t>由各区教委推荐，最终选择3所学校参与奥林匹克教育进校园巡展活动，优先安排到特殊学校、偏远学校等校园。巡展内容包括优秀奥林匹克艺术品、冬奥会发展历史图片展、</w:t>
      </w:r>
      <w:r>
        <w:rPr>
          <w:rFonts w:ascii="仿宋_GB2312" w:hAnsi="宋体" w:cs="仿宋_GB2312" w:hint="eastAsia"/>
          <w:szCs w:val="32"/>
        </w:rPr>
        <w:lastRenderedPageBreak/>
        <w:t>冬奥项目介绍、手工制作等，通过奥林匹克教育展览展示扩展学生冬奥知识。</w:t>
      </w:r>
    </w:p>
    <w:p w:rsidR="00290DD0" w:rsidRDefault="00290DD0" w:rsidP="00290DD0">
      <w:pPr>
        <w:spacing w:line="540" w:lineRule="exact"/>
        <w:ind w:firstLine="645"/>
        <w:rPr>
          <w:rFonts w:ascii="仿宋_GB2312" w:hAnsi="宋体" w:cs="仿宋_GB2312" w:hint="eastAsia"/>
          <w:szCs w:val="32"/>
        </w:rPr>
      </w:pPr>
      <w:r>
        <w:rPr>
          <w:rFonts w:ascii="仿宋_GB2312" w:hAnsi="宋体" w:cs="仿宋_GB2312" w:hint="eastAsia"/>
          <w:szCs w:val="32"/>
        </w:rPr>
        <w:t>3.冬奥知识宣讲团入校授课</w:t>
      </w:r>
    </w:p>
    <w:p w:rsidR="00290DD0" w:rsidRDefault="00290DD0" w:rsidP="00290DD0">
      <w:pPr>
        <w:spacing w:line="540" w:lineRule="exact"/>
        <w:ind w:firstLine="645"/>
        <w:rPr>
          <w:rFonts w:ascii="仿宋_GB2312" w:hAnsi="宋体" w:cs="仿宋_GB2312"/>
          <w:szCs w:val="32"/>
        </w:rPr>
      </w:pPr>
      <w:r>
        <w:rPr>
          <w:rFonts w:ascii="仿宋_GB2312" w:hAnsi="宋体" w:cs="仿宋_GB2312" w:hint="eastAsia"/>
          <w:szCs w:val="32"/>
        </w:rPr>
        <w:t>由各区教委推荐学校参与本次</w:t>
      </w:r>
      <w:r>
        <w:rPr>
          <w:rFonts w:ascii="仿宋_GB2312" w:hAnsi="宋体" w:cs="仿宋_GB2312"/>
          <w:szCs w:val="32"/>
        </w:rPr>
        <w:t>宣讲活动</w:t>
      </w:r>
      <w:r>
        <w:rPr>
          <w:rFonts w:ascii="仿宋_GB2312" w:hAnsi="宋体" w:cs="仿宋_GB2312" w:hint="eastAsia"/>
          <w:szCs w:val="32"/>
        </w:rPr>
        <w:t>。市教委组建“</w:t>
      </w:r>
      <w:r>
        <w:rPr>
          <w:rFonts w:ascii="仿宋_GB2312" w:hAnsi="宋体" w:cs="仿宋_GB2312"/>
          <w:szCs w:val="32"/>
        </w:rPr>
        <w:t>奥林匹克教育</w:t>
      </w:r>
      <w:r>
        <w:rPr>
          <w:rFonts w:ascii="仿宋_GB2312" w:hAnsi="宋体" w:cs="仿宋_GB2312" w:hint="eastAsia"/>
          <w:szCs w:val="32"/>
        </w:rPr>
        <w:t>宣讲团”，组织</w:t>
      </w:r>
      <w:r>
        <w:rPr>
          <w:rFonts w:ascii="仿宋_GB2312" w:hAnsi="宋体" w:cs="仿宋_GB2312"/>
          <w:szCs w:val="32"/>
        </w:rPr>
        <w:t>专家</w:t>
      </w:r>
      <w:r>
        <w:rPr>
          <w:rFonts w:ascii="仿宋_GB2312" w:hAnsi="宋体" w:cs="仿宋_GB2312" w:hint="eastAsia"/>
          <w:szCs w:val="32"/>
        </w:rPr>
        <w:t>走进校园，开展</w:t>
      </w:r>
      <w:r>
        <w:rPr>
          <w:rFonts w:ascii="仿宋_GB2312" w:hAnsi="仿宋_GB2312" w:cs="仿宋_GB2312" w:hint="eastAsia"/>
          <w:kern w:val="0"/>
          <w:szCs w:val="32"/>
        </w:rPr>
        <w:t>“喜迎冬奥盛会，感受冰雪文化”</w:t>
      </w:r>
      <w:r>
        <w:rPr>
          <w:rFonts w:ascii="仿宋_GB2312" w:hAnsi="宋体" w:cs="仿宋_GB2312" w:hint="eastAsia"/>
          <w:szCs w:val="32"/>
        </w:rPr>
        <w:t>系列宣讲活动，同时利用生动趣味的动画形象将冬奥运</w:t>
      </w:r>
      <w:proofErr w:type="gramStart"/>
      <w:r>
        <w:rPr>
          <w:rFonts w:ascii="仿宋_GB2312" w:hAnsi="宋体" w:cs="仿宋_GB2312" w:hint="eastAsia"/>
          <w:szCs w:val="32"/>
        </w:rPr>
        <w:t>动项目</w:t>
      </w:r>
      <w:proofErr w:type="gramEnd"/>
      <w:r>
        <w:rPr>
          <w:rFonts w:ascii="仿宋_GB2312" w:hAnsi="宋体" w:cs="仿宋_GB2312" w:hint="eastAsia"/>
          <w:szCs w:val="32"/>
        </w:rPr>
        <w:t>普及推广到全市中小学生中，让更多的学生了解冰雪运动项目，真正参与到冰雪运动中来</w:t>
      </w:r>
      <w:r>
        <w:rPr>
          <w:rFonts w:ascii="仿宋_GB2312" w:hAnsi="宋体" w:cs="仿宋_GB2312"/>
          <w:szCs w:val="32"/>
        </w:rPr>
        <w:t>。</w:t>
      </w:r>
    </w:p>
    <w:p w:rsidR="00290DD0" w:rsidRDefault="00290DD0" w:rsidP="00290DD0">
      <w:pPr>
        <w:spacing w:line="520" w:lineRule="exact"/>
        <w:ind w:firstLineChars="200" w:firstLine="640"/>
        <w:rPr>
          <w:rFonts w:ascii="仿宋_GB2312" w:hAnsi="宋体" w:cs="仿宋_GB2312" w:hint="eastAsia"/>
          <w:szCs w:val="32"/>
        </w:rPr>
      </w:pPr>
      <w:r>
        <w:rPr>
          <w:rFonts w:ascii="仿宋_GB2312" w:hAnsi="宋体" w:cs="仿宋_GB2312" w:hint="eastAsia"/>
          <w:szCs w:val="32"/>
        </w:rPr>
        <w:t>4.“模拟冬奥会”暨冰雪运动成果展示活动</w:t>
      </w:r>
    </w:p>
    <w:p w:rsidR="00290DD0" w:rsidRDefault="00290DD0" w:rsidP="00290DD0">
      <w:pPr>
        <w:spacing w:line="540" w:lineRule="exact"/>
        <w:ind w:firstLine="645"/>
        <w:rPr>
          <w:rFonts w:ascii="仿宋_GB2312" w:hAnsi="宋体" w:cs="仿宋_GB2312" w:hint="eastAsia"/>
          <w:szCs w:val="32"/>
        </w:rPr>
      </w:pPr>
      <w:r>
        <w:rPr>
          <w:rFonts w:ascii="仿宋_GB2312" w:hAnsi="宋体" w:cs="仿宋_GB2312" w:hint="eastAsia"/>
          <w:szCs w:val="32"/>
        </w:rPr>
        <w:t>经过近三年的中小学冰雪运动普及工作，各区冰雪运动的普及与推广工作都有明显提升，由各区教委推荐中小学通过参与“模拟冬奥会”，展示各区中小学冰雪运动普及推广成果，模拟冬奥会将冰上项目展示和陆地冰雪运动体验相结合，开展越野滑轮、旱地冰壶、旱地冰球等旱地化手段的小型运动会，让广大中小学生认识、了解奥运理念，学习掌握冬奥知识，让学生更真实的感受到奥运精神的魅力。</w:t>
      </w:r>
    </w:p>
    <w:p w:rsidR="00290DD0" w:rsidRDefault="00290DD0" w:rsidP="00290DD0">
      <w:pPr>
        <w:spacing w:line="520" w:lineRule="exact"/>
        <w:ind w:firstLine="645"/>
        <w:rPr>
          <w:rFonts w:ascii="楷体_GB2312" w:eastAsia="楷体_GB2312" w:hAnsi="宋体" w:cs="仿宋_GB2312"/>
          <w:szCs w:val="32"/>
        </w:rPr>
      </w:pPr>
      <w:r>
        <w:rPr>
          <w:rFonts w:ascii="楷体_GB2312" w:eastAsia="楷体_GB2312" w:hAnsi="宋体" w:cs="仿宋_GB2312" w:hint="eastAsia"/>
          <w:szCs w:val="32"/>
        </w:rPr>
        <w:t>（三）冬奥驿站文化教育系列活动</w:t>
      </w:r>
    </w:p>
    <w:p w:rsidR="00290DD0" w:rsidRPr="004D24B4" w:rsidRDefault="00290DD0" w:rsidP="00290DD0">
      <w:pPr>
        <w:spacing w:line="520" w:lineRule="exact"/>
        <w:ind w:firstLine="645"/>
        <w:rPr>
          <w:rFonts w:ascii="仿宋_GB2312" w:hAnsi="宋体" w:cs="仿宋_GB2312" w:hint="eastAsia"/>
          <w:szCs w:val="32"/>
        </w:rPr>
      </w:pPr>
      <w:r w:rsidRPr="004D24B4">
        <w:rPr>
          <w:rFonts w:ascii="仿宋_GB2312" w:hAnsi="宋体" w:cs="仿宋_GB2312" w:hint="eastAsia"/>
          <w:szCs w:val="32"/>
        </w:rPr>
        <w:t>1.</w:t>
      </w:r>
      <w:r w:rsidRPr="004D24B4">
        <w:rPr>
          <w:rFonts w:ascii="仿宋_GB2312" w:hAnsi="仿宋" w:cs="宋体" w:hint="eastAsia"/>
          <w:kern w:val="0"/>
          <w:szCs w:val="32"/>
        </w:rPr>
        <w:t>冰雪校园文化进驿站</w:t>
      </w:r>
    </w:p>
    <w:p w:rsidR="00290DD0" w:rsidRDefault="00290DD0" w:rsidP="00290DD0">
      <w:pPr>
        <w:spacing w:line="520" w:lineRule="exact"/>
        <w:ind w:firstLine="645"/>
        <w:rPr>
          <w:rFonts w:ascii="仿宋_GB2312" w:hAnsi="宋体" w:cs="仿宋_GB2312" w:hint="eastAsia"/>
          <w:szCs w:val="32"/>
        </w:rPr>
      </w:pPr>
      <w:r>
        <w:rPr>
          <w:rFonts w:ascii="仿宋_GB2312" w:hAnsi="宋体" w:cs="仿宋_GB2312" w:hint="eastAsia"/>
          <w:szCs w:val="32"/>
        </w:rPr>
        <w:t>由各</w:t>
      </w:r>
      <w:r>
        <w:rPr>
          <w:rFonts w:ascii="仿宋_GB2312" w:hAnsi="宋体" w:cs="仿宋_GB2312"/>
          <w:szCs w:val="32"/>
        </w:rPr>
        <w:t>区</w:t>
      </w:r>
      <w:r>
        <w:rPr>
          <w:rFonts w:ascii="仿宋_GB2312" w:hAnsi="宋体" w:cs="仿宋_GB2312" w:hint="eastAsia"/>
          <w:szCs w:val="32"/>
        </w:rPr>
        <w:t>教委每月推荐一所优秀的冰雪特色校或奥林匹克教育示范校，由学校提供相关活动介绍或手工艺品，在冬奥驿站内举办月展，并邀请相关学校师生到驿站参观学习和交流。冬奥驿站设置在首都体育学院内，以宣传奥林匹克精神，弘扬奥林匹克文化为主线，采用多媒体技术手段，用实物与图片相结合的呈现形式，全面介绍冬奥筹办与冰雪运动相关知识，其中的展示区用于展示各学校的校园文化及推广冰雪运动的典型事迹。</w:t>
      </w:r>
    </w:p>
    <w:p w:rsidR="00290DD0" w:rsidRPr="004D24B4" w:rsidRDefault="00290DD0" w:rsidP="00290DD0">
      <w:pPr>
        <w:adjustRightInd w:val="0"/>
        <w:spacing w:line="500" w:lineRule="exact"/>
        <w:ind w:firstLineChars="200" w:firstLine="640"/>
        <w:textAlignment w:val="baseline"/>
        <w:rPr>
          <w:rFonts w:ascii="仿宋_GB2312" w:hAnsi="仿宋" w:cs="宋体" w:hint="eastAsia"/>
          <w:kern w:val="0"/>
          <w:szCs w:val="32"/>
        </w:rPr>
      </w:pPr>
      <w:r w:rsidRPr="004D24B4">
        <w:rPr>
          <w:rFonts w:ascii="仿宋_GB2312" w:hAnsi="仿宋" w:cs="宋体" w:hint="eastAsia"/>
          <w:kern w:val="0"/>
          <w:szCs w:val="32"/>
        </w:rPr>
        <w:lastRenderedPageBreak/>
        <w:t>2.冬奥小小解说员</w:t>
      </w:r>
    </w:p>
    <w:p w:rsidR="00290DD0" w:rsidRDefault="00290DD0" w:rsidP="00290DD0">
      <w:pPr>
        <w:adjustRightInd w:val="0"/>
        <w:spacing w:line="500" w:lineRule="exact"/>
        <w:ind w:firstLineChars="200" w:firstLine="640"/>
        <w:textAlignment w:val="baseline"/>
        <w:rPr>
          <w:rFonts w:ascii="仿宋_GB2312" w:hAnsi="宋体" w:cs="仿宋_GB2312"/>
          <w:szCs w:val="32"/>
        </w:rPr>
      </w:pPr>
      <w:r>
        <w:rPr>
          <w:rFonts w:ascii="仿宋" w:eastAsia="仿宋" w:hAnsi="仿宋" w:cs="宋体" w:hint="eastAsia"/>
          <w:kern w:val="0"/>
          <w:szCs w:val="32"/>
        </w:rPr>
        <w:t>由各区教委推荐中小学参与本次“冬奥小小解说员”活动，</w:t>
      </w:r>
      <w:r>
        <w:rPr>
          <w:rFonts w:ascii="仿宋_GB2312" w:hAnsi="宋体" w:cs="仿宋_GB2312" w:hint="eastAsia"/>
          <w:szCs w:val="32"/>
        </w:rPr>
        <w:t>通过制定冬奥小小解说员标准工作流程、管理规范和培训制度等，聘请相关专家及资深记者，对解说员们开展岗位</w:t>
      </w:r>
      <w:r>
        <w:rPr>
          <w:rFonts w:ascii="仿宋_GB2312" w:hAnsi="宋体" w:cs="仿宋_GB2312"/>
          <w:szCs w:val="32"/>
        </w:rPr>
        <w:t>技能培训</w:t>
      </w:r>
      <w:r>
        <w:rPr>
          <w:rFonts w:ascii="仿宋_GB2312" w:hAnsi="宋体" w:cs="仿宋_GB2312" w:hint="eastAsia"/>
          <w:szCs w:val="32"/>
        </w:rPr>
        <w:t>，建立解说员档案库，利用好冬奥驿站，让小解说员们走进驿站，走向冬奥场馆，走近运动员，选拔优秀解说员实地参与赛事、解说“北京2022”冬奥会。</w:t>
      </w:r>
    </w:p>
    <w:p w:rsidR="00290DD0" w:rsidRDefault="00290DD0" w:rsidP="00290DD0">
      <w:pPr>
        <w:adjustRightInd w:val="0"/>
        <w:spacing w:line="500" w:lineRule="exact"/>
        <w:ind w:firstLineChars="200" w:firstLine="640"/>
        <w:textAlignment w:val="baseline"/>
        <w:rPr>
          <w:rFonts w:ascii="楷体_GB2312" w:eastAsia="楷体_GB2312" w:hAnsi="宋体" w:cs="仿宋_GB2312"/>
          <w:szCs w:val="32"/>
        </w:rPr>
      </w:pPr>
      <w:r>
        <w:rPr>
          <w:rFonts w:ascii="楷体_GB2312" w:eastAsia="楷体_GB2312" w:hAnsi="宋体" w:cs="仿宋_GB2312" w:hint="eastAsia"/>
          <w:szCs w:val="32"/>
        </w:rPr>
        <w:t>（四）奥运城市青少年国际交流活动</w:t>
      </w:r>
    </w:p>
    <w:p w:rsidR="00290DD0" w:rsidRDefault="00290DD0" w:rsidP="00290DD0">
      <w:pPr>
        <w:adjustRightInd w:val="0"/>
        <w:spacing w:line="500" w:lineRule="exact"/>
        <w:ind w:firstLineChars="200" w:firstLine="640"/>
        <w:textAlignment w:val="baseline"/>
        <w:rPr>
          <w:rFonts w:ascii="仿宋_GB2312" w:hint="eastAsia"/>
          <w:szCs w:val="32"/>
        </w:rPr>
      </w:pPr>
      <w:r>
        <w:rPr>
          <w:rFonts w:ascii="仿宋_GB2312" w:hAnsi="宋体" w:cs="仿宋_GB2312" w:hint="eastAsia"/>
          <w:szCs w:val="32"/>
        </w:rPr>
        <w:t>在疫情防控形势下，不能实现跨国实地交流，将采用网络形式组织国内与国外青少年开展青年交流节活动。各中小学邀请海外“姊妹校”师生代表、北京市教委邀请往届或下一届冬奥城市青少年参加线上交流，内容包括介绍自己的学校、分享冬奥知识、介绍冬奥场馆等内容，旨在</w:t>
      </w:r>
      <w:r>
        <w:rPr>
          <w:rFonts w:ascii="仿宋_GB2312" w:hint="eastAsia"/>
          <w:szCs w:val="32"/>
        </w:rPr>
        <w:t>增进各国青少年对双方优秀文化的认知和热爱，促进文化互鉴，传播人类命运共同体理念，为中外友好可持续发展积蓄力量。</w:t>
      </w:r>
    </w:p>
    <w:p w:rsidR="001F5ECF" w:rsidRPr="00290DD0" w:rsidRDefault="00290DD0"/>
    <w:sectPr w:rsidR="001F5ECF" w:rsidRPr="00290DD0" w:rsidSect="00CD081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90DD0"/>
    <w:rsid w:val="00290DD0"/>
    <w:rsid w:val="00480EA3"/>
    <w:rsid w:val="00841364"/>
    <w:rsid w:val="00CD08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DD0"/>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377</Words>
  <Characters>2155</Characters>
  <Application>Microsoft Office Word</Application>
  <DocSecurity>0</DocSecurity>
  <Lines>17</Lines>
  <Paragraphs>5</Paragraphs>
  <ScaleCrop>false</ScaleCrop>
  <Company/>
  <LinksUpToDate>false</LinksUpToDate>
  <CharactersWithSpaces>2527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2021-05-24T07:53:00Z</dcterms:created>
  <dcterms:modified xsi:type="dcterms:W3CDTF">2021-05-24T07:53:00Z</dcterms:modified>
</cp:coreProperties>
</file>