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3BC2" w:rsidRDefault="00103BC2" w:rsidP="00103BC2">
      <w:pPr>
        <w:rPr>
          <w:rFonts w:ascii="黑体" w:eastAsia="黑体" w:hAnsi="黑体" w:cs="宋体" w:hint="eastAsia"/>
          <w:kern w:val="0"/>
          <w:szCs w:val="32"/>
        </w:rPr>
      </w:pPr>
      <w:r>
        <w:rPr>
          <w:rFonts w:ascii="黑体" w:eastAsia="黑体" w:hAnsi="黑体" w:cs="宋体" w:hint="eastAsia"/>
          <w:kern w:val="0"/>
          <w:szCs w:val="32"/>
        </w:rPr>
        <w:t>附件2</w:t>
      </w:r>
    </w:p>
    <w:p w:rsidR="00103BC2" w:rsidRDefault="00103BC2" w:rsidP="00103BC2">
      <w:pPr>
        <w:rPr>
          <w:rFonts w:ascii="黑体" w:eastAsia="黑体" w:hAnsi="黑体" w:hint="eastAsia"/>
          <w:sz w:val="44"/>
          <w:szCs w:val="44"/>
        </w:rPr>
      </w:pPr>
    </w:p>
    <w:p w:rsidR="00103BC2" w:rsidRDefault="00103BC2" w:rsidP="00103BC2">
      <w:pPr>
        <w:jc w:val="center"/>
        <w:rPr>
          <w:rFonts w:ascii="方正小标宋简体" w:eastAsia="方正小标宋简体" w:hAnsi="黑体" w:cs="黑体" w:hint="eastAsia"/>
          <w:sz w:val="44"/>
          <w:szCs w:val="44"/>
        </w:rPr>
      </w:pPr>
      <w:r>
        <w:rPr>
          <w:rFonts w:ascii="方正小标宋简体" w:eastAsia="方正小标宋简体" w:hAnsi="黑体" w:cs="黑体" w:hint="eastAsia"/>
          <w:sz w:val="44"/>
          <w:szCs w:val="44"/>
        </w:rPr>
        <w:t>自评报告要求</w:t>
      </w:r>
    </w:p>
    <w:p w:rsidR="00103BC2" w:rsidRDefault="00103BC2" w:rsidP="00103BC2">
      <w:pPr>
        <w:ind w:firstLineChars="200" w:firstLine="640"/>
        <w:rPr>
          <w:rFonts w:ascii="仿宋" w:eastAsia="仿宋" w:hAnsi="仿宋" w:hint="eastAsia"/>
          <w:szCs w:val="32"/>
        </w:rPr>
      </w:pPr>
      <w:r>
        <w:rPr>
          <w:rFonts w:ascii="仿宋" w:eastAsia="仿宋" w:hAnsi="仿宋" w:hint="eastAsia"/>
          <w:szCs w:val="32"/>
        </w:rPr>
        <w:t xml:space="preserve"> </w:t>
      </w:r>
    </w:p>
    <w:p w:rsidR="00103BC2" w:rsidRDefault="00103BC2" w:rsidP="00103BC2">
      <w:pPr>
        <w:ind w:firstLineChars="200" w:firstLine="640"/>
        <w:rPr>
          <w:rFonts w:ascii="仿宋" w:eastAsia="仿宋" w:hAnsi="仿宋" w:hint="eastAsia"/>
          <w:szCs w:val="32"/>
        </w:rPr>
      </w:pPr>
      <w:r>
        <w:rPr>
          <w:rFonts w:ascii="仿宋" w:eastAsia="仿宋" w:hAnsi="仿宋" w:hint="eastAsia"/>
          <w:szCs w:val="32"/>
        </w:rPr>
        <w:t>一、报告提纲可参照《北京市老年学习示范校服务能力建设指标》拟定，结合申报单位实际撰写。</w:t>
      </w:r>
    </w:p>
    <w:p w:rsidR="00103BC2" w:rsidRDefault="00103BC2" w:rsidP="00103BC2">
      <w:pPr>
        <w:ind w:firstLineChars="200" w:firstLine="640"/>
        <w:rPr>
          <w:rFonts w:ascii="仿宋" w:eastAsia="仿宋" w:hAnsi="仿宋" w:hint="eastAsia"/>
          <w:szCs w:val="32"/>
        </w:rPr>
      </w:pPr>
      <w:r>
        <w:rPr>
          <w:rFonts w:ascii="仿宋" w:eastAsia="仿宋" w:hAnsi="仿宋" w:hint="eastAsia"/>
          <w:szCs w:val="32"/>
        </w:rPr>
        <w:t>二、报告内容要求逻辑条理清晰、内容准确翔实、文字简洁精炼、重点与特色突出，字数不限。</w:t>
      </w:r>
    </w:p>
    <w:p w:rsidR="00103BC2" w:rsidRDefault="00103BC2" w:rsidP="00103BC2">
      <w:pPr>
        <w:ind w:firstLineChars="200" w:firstLine="640"/>
        <w:rPr>
          <w:rFonts w:ascii="仿宋" w:eastAsia="仿宋" w:hAnsi="仿宋" w:hint="eastAsia"/>
          <w:szCs w:val="32"/>
        </w:rPr>
      </w:pPr>
      <w:r>
        <w:rPr>
          <w:rFonts w:ascii="仿宋" w:eastAsia="仿宋" w:hAnsi="仿宋" w:hint="eastAsia"/>
          <w:szCs w:val="32"/>
        </w:rPr>
        <w:t>三、提供相关照片和支撑材料。</w:t>
      </w:r>
    </w:p>
    <w:p w:rsidR="00103BC2" w:rsidRDefault="00103BC2" w:rsidP="00103BC2">
      <w:pPr>
        <w:ind w:firstLineChars="200" w:firstLine="640"/>
        <w:rPr>
          <w:rFonts w:ascii="仿宋" w:eastAsia="仿宋" w:hAnsi="仿宋" w:hint="eastAsia"/>
          <w:szCs w:val="32"/>
        </w:rPr>
      </w:pPr>
      <w:r>
        <w:rPr>
          <w:rFonts w:ascii="仿宋" w:eastAsia="仿宋" w:hAnsi="仿宋" w:hint="eastAsia"/>
          <w:szCs w:val="32"/>
        </w:rPr>
        <w:t xml:space="preserve"> </w:t>
      </w:r>
    </w:p>
    <w:p w:rsidR="00982A00" w:rsidRPr="00103BC2" w:rsidRDefault="00103BC2"/>
    <w:sectPr w:rsidR="00982A00" w:rsidRPr="00103BC2" w:rsidSect="00D207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03BC2"/>
    <w:rsid w:val="00103BC2"/>
    <w:rsid w:val="00431FA7"/>
    <w:rsid w:val="00D2071D"/>
    <w:rsid w:val="00D871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BC2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2021-09-07T07:40:00Z</dcterms:created>
  <dcterms:modified xsi:type="dcterms:W3CDTF">2021-09-07T07:40:00Z</dcterms:modified>
</cp:coreProperties>
</file>