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1FB" w:rsidRDefault="00E651FB" w:rsidP="00E651FB">
      <w:pPr>
        <w:ind w:firstLineChars="0" w:firstLine="0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6</w:t>
      </w:r>
    </w:p>
    <w:p w:rsidR="00E651FB" w:rsidRDefault="00E651FB" w:rsidP="00E651FB">
      <w:pPr>
        <w:ind w:firstLineChars="0" w:firstLine="0"/>
        <w:rPr>
          <w:rFonts w:eastAsia="黑体"/>
          <w:szCs w:val="32"/>
        </w:rPr>
      </w:pPr>
    </w:p>
    <w:p w:rsidR="00E651FB" w:rsidRDefault="00E651FB" w:rsidP="00E651FB">
      <w:pPr>
        <w:pStyle w:val="1"/>
        <w:jc w:val="center"/>
        <w:rPr>
          <w:rFonts w:ascii="方正小标宋简体" w:hint="eastAsia"/>
        </w:rPr>
      </w:pPr>
      <w:r>
        <w:rPr>
          <w:rFonts w:ascii="方正小标宋简体" w:hint="eastAsia"/>
        </w:rPr>
        <w:t>2021年北京市职业教育教学成果奖推荐成果排序汇总表</w:t>
      </w:r>
    </w:p>
    <w:p w:rsidR="00E651FB" w:rsidRDefault="00E651FB" w:rsidP="00E651FB">
      <w:pPr>
        <w:ind w:firstLine="640"/>
        <w:rPr>
          <w:rFonts w:ascii="仿宋_GB2312" w:eastAsia="仿宋_GB2312" w:hint="eastAsia"/>
          <w:szCs w:val="32"/>
        </w:rPr>
      </w:pPr>
      <w:r>
        <w:rPr>
          <w:rFonts w:ascii="仿宋_GB2312" w:eastAsia="仿宋_GB2312" w:hint="eastAsia"/>
          <w:szCs w:val="32"/>
        </w:rPr>
        <w:t>推荐单位（盖章）：                                         填报日期：    年   月   日</w:t>
      </w:r>
    </w:p>
    <w:tbl>
      <w:tblPr>
        <w:tblW w:w="147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7"/>
        <w:gridCol w:w="2985"/>
        <w:gridCol w:w="2895"/>
        <w:gridCol w:w="3560"/>
        <w:gridCol w:w="1950"/>
        <w:gridCol w:w="2487"/>
      </w:tblGrid>
      <w:tr w:rsidR="00E651FB" w:rsidTr="007F5E2C">
        <w:trPr>
          <w:trHeight w:val="741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</w:t>
            </w:r>
          </w:p>
          <w:p w:rsidR="00E651FB" w:rsidRDefault="00E651FB" w:rsidP="007F5E2C">
            <w:pPr>
              <w:snapToGrid w:val="0"/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排序</w:t>
            </w: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推荐成果名称</w:t>
            </w: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成果主要完成人姓名</w:t>
            </w: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成果主要完成单位</w:t>
            </w: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Chars="0" w:firstLine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成果所属类别</w:t>
            </w: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Chars="0" w:firstLine="0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实践检验时间（年）</w:t>
            </w: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E651FB" w:rsidTr="007F5E2C">
        <w:trPr>
          <w:trHeight w:val="600"/>
          <w:jc w:val="center"/>
        </w:trPr>
        <w:tc>
          <w:tcPr>
            <w:tcW w:w="887" w:type="dxa"/>
            <w:vAlign w:val="center"/>
          </w:tcPr>
          <w:p w:rsidR="00E651FB" w:rsidRDefault="00E651FB" w:rsidP="007F5E2C">
            <w:pPr>
              <w:ind w:left="-93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985" w:type="dxa"/>
            <w:vAlign w:val="center"/>
          </w:tcPr>
          <w:p w:rsidR="00E651FB" w:rsidRDefault="00E651FB" w:rsidP="007F5E2C">
            <w:pPr>
              <w:ind w:left="99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895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6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487" w:type="dxa"/>
            <w:vAlign w:val="center"/>
          </w:tcPr>
          <w:p w:rsidR="00E651FB" w:rsidRDefault="00E651FB" w:rsidP="007F5E2C">
            <w:pPr>
              <w:ind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E651FB" w:rsidRDefault="00E651FB" w:rsidP="00E651FB">
      <w:pPr>
        <w:snapToGrid w:val="0"/>
        <w:spacing w:line="360" w:lineRule="exact"/>
        <w:ind w:left="426" w:hangingChars="177" w:hanging="426"/>
        <w:rPr>
          <w:rFonts w:ascii="仿宋_GB2312" w:eastAsia="仿宋_GB2312" w:hint="eastAsia"/>
          <w:b/>
          <w:bCs/>
        </w:rPr>
      </w:pPr>
      <w:r>
        <w:rPr>
          <w:rFonts w:ascii="仿宋_GB2312" w:eastAsia="仿宋_GB2312" w:hint="eastAsia"/>
          <w:b/>
          <w:bCs/>
          <w:sz w:val="24"/>
        </w:rPr>
        <w:t>注:实践检验时间应从正式实施（包括试行）教育教学方案的时间开始计算（单位为年），不含研讨、论证及制定方案的时间，即不早于成果完成时间。</w:t>
      </w:r>
    </w:p>
    <w:p w:rsidR="00184276" w:rsidRPr="00E651FB" w:rsidRDefault="00184276" w:rsidP="00E651FB">
      <w:pPr>
        <w:ind w:firstLine="640"/>
      </w:pPr>
    </w:p>
    <w:sectPr w:rsidR="00184276" w:rsidRPr="00E651FB">
      <w:pgSz w:w="16838" w:h="11906" w:orient="landscape"/>
      <w:pgMar w:top="1985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51FB"/>
    <w:rsid w:val="00184276"/>
    <w:rsid w:val="00E65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1FB"/>
    <w:pPr>
      <w:widowControl w:val="0"/>
      <w:spacing w:line="520" w:lineRule="exact"/>
      <w:ind w:firstLineChars="200" w:firstLine="200"/>
      <w:jc w:val="both"/>
    </w:pPr>
    <w:rPr>
      <w:rFonts w:ascii="Times New Roman" w:eastAsia="CESI仿宋-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E651FB"/>
    <w:pPr>
      <w:keepNext/>
      <w:keepLines/>
      <w:spacing w:line="560" w:lineRule="exact"/>
      <w:ind w:firstLineChars="0" w:firstLine="0"/>
      <w:outlineLvl w:val="0"/>
    </w:pPr>
    <w:rPr>
      <w:rFonts w:eastAsia="方正小标宋简体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651FB"/>
    <w:rPr>
      <w:rFonts w:ascii="Times New Roman" w:eastAsia="方正小标宋简体" w:hAnsi="Times New Roman" w:cs="Times New Roman"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2021-10-09T02:42:00Z</dcterms:created>
  <dcterms:modified xsi:type="dcterms:W3CDTF">2021-10-09T02:42:00Z</dcterms:modified>
</cp:coreProperties>
</file>