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F6C" w:rsidRPr="00445C65" w:rsidRDefault="00AA5F6C" w:rsidP="00AA5F6C">
      <w:pPr>
        <w:spacing w:line="276" w:lineRule="auto"/>
        <w:rPr>
          <w:rFonts w:ascii="黑体" w:eastAsia="黑体" w:hAnsi="黑体" w:cs="黑体"/>
          <w:szCs w:val="32"/>
        </w:rPr>
      </w:pPr>
      <w:r w:rsidRPr="00445C65">
        <w:rPr>
          <w:rFonts w:ascii="黑体" w:eastAsia="黑体" w:hAnsi="黑体" w:cs="黑体" w:hint="eastAsia"/>
          <w:szCs w:val="32"/>
        </w:rPr>
        <w:t>附件</w:t>
      </w:r>
      <w:r w:rsidRPr="00445C65">
        <w:rPr>
          <w:rFonts w:ascii="黑体" w:eastAsia="黑体" w:hAnsi="黑体" w:cs="黑体"/>
          <w:szCs w:val="32"/>
        </w:rPr>
        <w:t>3</w:t>
      </w:r>
    </w:p>
    <w:p w:rsidR="00AA5F6C" w:rsidRPr="00445C65" w:rsidRDefault="00AA5F6C" w:rsidP="00AA5F6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445C65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北京市教育科学“十四五”规划</w:t>
      </w:r>
      <w:r w:rsidRPr="00445C65">
        <w:rPr>
          <w:rFonts w:ascii="方正小标宋简体" w:eastAsia="方正小标宋简体" w:hAnsi="方正小标宋简体" w:cs="方正小标宋简体"/>
          <w:bCs/>
          <w:sz w:val="44"/>
          <w:szCs w:val="44"/>
        </w:rPr>
        <w:t>2021年度</w:t>
      </w:r>
    </w:p>
    <w:p w:rsidR="00AA5F6C" w:rsidRPr="00445C65" w:rsidRDefault="00AA5F6C" w:rsidP="00AA5F6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445C65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“双减”专项课题各区申报汇总表</w:t>
      </w:r>
    </w:p>
    <w:tbl>
      <w:tblPr>
        <w:tblW w:w="8875" w:type="dxa"/>
        <w:jc w:val="center"/>
        <w:tblLook w:val="04A0"/>
      </w:tblPr>
      <w:tblGrid>
        <w:gridCol w:w="672"/>
        <w:gridCol w:w="739"/>
        <w:gridCol w:w="1412"/>
        <w:gridCol w:w="1002"/>
        <w:gridCol w:w="359"/>
        <w:gridCol w:w="1290"/>
        <w:gridCol w:w="1126"/>
        <w:gridCol w:w="1134"/>
        <w:gridCol w:w="1141"/>
      </w:tblGrid>
      <w:tr w:rsidR="00AA5F6C" w:rsidTr="00A40B05">
        <w:trPr>
          <w:trHeight w:val="100"/>
          <w:jc w:val="center"/>
        </w:trPr>
        <w:tc>
          <w:tcPr>
            <w:tcW w:w="887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AA5F6C" w:rsidRDefault="00AA5F6C" w:rsidP="00A40B05">
            <w:pPr>
              <w:spacing w:line="480" w:lineRule="exact"/>
              <w:ind w:firstLineChars="200" w:firstLine="560"/>
              <w:rPr>
                <w:rFonts w:ascii="仿宋" w:eastAsia="仿宋" w:hAnsi="仿宋" w:hint="eastAsia"/>
                <w:sz w:val="28"/>
              </w:rPr>
            </w:pPr>
          </w:p>
          <w:p w:rsidR="00AA5F6C" w:rsidRDefault="00AA5F6C" w:rsidP="00A40B05">
            <w:pPr>
              <w:spacing w:line="480" w:lineRule="exact"/>
              <w:ind w:firstLineChars="200" w:firstLine="56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区（</w:t>
            </w:r>
            <w:proofErr w:type="gramStart"/>
            <w:r>
              <w:rPr>
                <w:rFonts w:ascii="仿宋" w:eastAsia="仿宋" w:hAnsi="仿宋" w:hint="eastAsia"/>
                <w:sz w:val="28"/>
              </w:rPr>
              <w:t>加盖区</w:t>
            </w:r>
            <w:proofErr w:type="gramEnd"/>
            <w:r>
              <w:rPr>
                <w:rFonts w:ascii="仿宋" w:eastAsia="仿宋" w:hAnsi="仿宋" w:hint="eastAsia"/>
                <w:sz w:val="28"/>
              </w:rPr>
              <w:t>管理机构公章）</w:t>
            </w:r>
          </w:p>
        </w:tc>
      </w:tr>
      <w:tr w:rsidR="00AA5F6C" w:rsidRPr="00F12368" w:rsidTr="00A40B05">
        <w:trPr>
          <w:trHeight w:val="100"/>
          <w:jc w:val="center"/>
        </w:trPr>
        <w:tc>
          <w:tcPr>
            <w:tcW w:w="6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序号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编号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课题名称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课题</w:t>
            </w:r>
          </w:p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负责人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A5F6C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 w:hint="eastAsia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研究</w:t>
            </w:r>
          </w:p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领域</w:t>
            </w:r>
          </w:p>
        </w:tc>
        <w:tc>
          <w:tcPr>
            <w:tcW w:w="1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课题</w:t>
            </w:r>
          </w:p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类别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联系</w:t>
            </w:r>
          </w:p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电话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电子</w:t>
            </w:r>
          </w:p>
          <w:p w:rsidR="00AA5F6C" w:rsidRPr="00E132C9" w:rsidRDefault="00AA5F6C" w:rsidP="00A40B05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 w:rsidRPr="00E132C9">
              <w:rPr>
                <w:rFonts w:ascii="宋体" w:hAnsi="宋体" w:cs="宋体" w:hint="eastAsia"/>
                <w:b/>
                <w:kern w:val="0"/>
                <w:sz w:val="28"/>
              </w:rPr>
              <w:t>信箱</w:t>
            </w: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4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A5F6C" w:rsidTr="00A40B05">
        <w:trPr>
          <w:trHeight w:val="10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5F6C" w:rsidRDefault="00AA5F6C" w:rsidP="00A40B05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AA5F6C" w:rsidRDefault="00AA5F6C" w:rsidP="00AA5F6C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注：从北京市教育科学规划课题申报系统导出的“一般课题汇总表”</w:t>
      </w:r>
    </w:p>
    <w:p w:rsidR="00981DC5" w:rsidRPr="00AA5F6C" w:rsidRDefault="00981DC5"/>
    <w:sectPr w:rsidR="00981DC5" w:rsidRPr="00AA5F6C" w:rsidSect="00981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5F6C"/>
    <w:rsid w:val="00981DC5"/>
    <w:rsid w:val="00AA5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F6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2021-10-11T06:28:00Z</dcterms:created>
  <dcterms:modified xsi:type="dcterms:W3CDTF">2021-10-11T06:29:00Z</dcterms:modified>
</cp:coreProperties>
</file>