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420F" w:rsidRDefault="009E420F" w:rsidP="009E420F">
      <w:pPr>
        <w:spacing w:line="560" w:lineRule="exac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附件1</w:t>
      </w:r>
    </w:p>
    <w:p w:rsidR="009E420F" w:rsidRDefault="009E420F" w:rsidP="009E420F">
      <w:pPr>
        <w:spacing w:line="560" w:lineRule="exact"/>
        <w:rPr>
          <w:rFonts w:ascii="黑体" w:eastAsia="黑体" w:hAnsi="黑体" w:cs="黑体" w:hint="eastAsia"/>
          <w:sz w:val="32"/>
          <w:szCs w:val="32"/>
        </w:rPr>
      </w:pPr>
    </w:p>
    <w:p w:rsidR="009E420F" w:rsidRDefault="009E420F" w:rsidP="009E420F">
      <w:pPr>
        <w:ind w:firstLineChars="100" w:firstLine="440"/>
        <w:rPr>
          <w:rFonts w:ascii="方正小标宋简体" w:eastAsia="方正小标宋简体" w:hAnsi="方正小标宋_GBK" w:cs="方正小标宋_GBK" w:hint="eastAsia"/>
          <w:sz w:val="44"/>
          <w:szCs w:val="44"/>
        </w:rPr>
      </w:pPr>
      <w:r>
        <w:rPr>
          <w:rFonts w:ascii="方正小标宋简体" w:eastAsia="方正小标宋简体" w:hAnsi="方正小标宋_GBK" w:cs="方正小标宋_GBK" w:hint="eastAsia"/>
          <w:sz w:val="44"/>
          <w:szCs w:val="44"/>
        </w:rPr>
        <w:t>首都大学生诚信演讲比赛评分参考标准</w:t>
      </w:r>
    </w:p>
    <w:tbl>
      <w:tblPr>
        <w:tblW w:w="8720" w:type="dxa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1435"/>
        <w:gridCol w:w="1537"/>
        <w:gridCol w:w="5748"/>
      </w:tblGrid>
      <w:tr w:rsidR="009E420F" w:rsidTr="0083093C">
        <w:trPr>
          <w:trHeight w:val="336"/>
          <w:jc w:val="center"/>
        </w:trPr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420F" w:rsidRDefault="009E420F" w:rsidP="0083093C">
            <w:pPr>
              <w:spacing w:line="400" w:lineRule="exact"/>
              <w:jc w:val="center"/>
              <w:rPr>
                <w:rFonts w:ascii="仿宋_GB2312" w:eastAsia="仿宋_GB2312" w:hAnsi="黑体" w:cs="黑体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Ansi="黑体" w:cs="黑体" w:hint="eastAsia"/>
                <w:b/>
                <w:sz w:val="28"/>
                <w:szCs w:val="28"/>
              </w:rPr>
              <w:t>项目</w:t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420F" w:rsidRDefault="009E420F" w:rsidP="0083093C">
            <w:pPr>
              <w:spacing w:line="400" w:lineRule="exact"/>
              <w:jc w:val="center"/>
              <w:rPr>
                <w:rFonts w:ascii="仿宋_GB2312" w:eastAsia="仿宋_GB2312" w:hAnsi="黑体" w:cs="黑体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Ansi="黑体" w:cs="黑体" w:hint="eastAsia"/>
                <w:b/>
                <w:sz w:val="28"/>
                <w:szCs w:val="28"/>
              </w:rPr>
              <w:t>分值</w:t>
            </w:r>
          </w:p>
          <w:p w:rsidR="009E420F" w:rsidRDefault="009E420F" w:rsidP="0083093C">
            <w:pPr>
              <w:spacing w:line="400" w:lineRule="exact"/>
              <w:jc w:val="center"/>
              <w:rPr>
                <w:rFonts w:ascii="仿宋_GB2312" w:eastAsia="仿宋_GB2312" w:hAnsi="黑体" w:cs="黑体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Ansi="方正楷体_GBK" w:cs="方正楷体_GBK" w:hint="eastAsia"/>
                <w:b/>
                <w:sz w:val="28"/>
                <w:szCs w:val="28"/>
              </w:rPr>
              <w:t>(100分)</w:t>
            </w:r>
          </w:p>
        </w:tc>
        <w:tc>
          <w:tcPr>
            <w:tcW w:w="5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420F" w:rsidRDefault="009E420F" w:rsidP="0083093C">
            <w:pPr>
              <w:spacing w:line="400" w:lineRule="exact"/>
              <w:jc w:val="center"/>
              <w:rPr>
                <w:rFonts w:ascii="仿宋_GB2312" w:eastAsia="仿宋_GB2312" w:hAnsi="黑体" w:cs="黑体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Ansi="黑体" w:cs="黑体" w:hint="eastAsia"/>
                <w:b/>
                <w:sz w:val="28"/>
                <w:szCs w:val="28"/>
              </w:rPr>
              <w:t>评分参考要点</w:t>
            </w:r>
          </w:p>
        </w:tc>
      </w:tr>
      <w:tr w:rsidR="009E420F" w:rsidTr="0083093C">
        <w:trPr>
          <w:trHeight w:val="925"/>
          <w:jc w:val="center"/>
        </w:trPr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420F" w:rsidRDefault="009E420F" w:rsidP="0083093C">
            <w:pPr>
              <w:spacing w:line="400" w:lineRule="exact"/>
              <w:jc w:val="center"/>
              <w:rPr>
                <w:rFonts w:ascii="仿宋_GB2312" w:eastAsia="仿宋_GB2312" w:cs="Times New Roman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楷体_GB2312" w:hint="eastAsia"/>
                <w:color w:val="000000"/>
                <w:kern w:val="0"/>
                <w:sz w:val="28"/>
                <w:szCs w:val="28"/>
              </w:rPr>
              <w:t>演讲内容</w:t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420F" w:rsidRDefault="009E420F" w:rsidP="0083093C">
            <w:pPr>
              <w:spacing w:line="400" w:lineRule="exact"/>
              <w:jc w:val="center"/>
              <w:rPr>
                <w:rFonts w:ascii="仿宋_GB2312" w:eastAsia="仿宋_GB2312" w:cs="Times New Roman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??_GB2312" w:hint="eastAsia"/>
                <w:color w:val="000000"/>
                <w:kern w:val="0"/>
                <w:sz w:val="28"/>
                <w:szCs w:val="28"/>
              </w:rPr>
              <w:t>40分</w:t>
            </w:r>
          </w:p>
        </w:tc>
        <w:tc>
          <w:tcPr>
            <w:tcW w:w="5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9E420F" w:rsidRDefault="009E420F" w:rsidP="0083093C">
            <w:pPr>
              <w:spacing w:line="400" w:lineRule="exact"/>
              <w:rPr>
                <w:rFonts w:ascii="仿宋_GB2312" w:eastAsia="仿宋_GB2312" w:hAnsi="华文仿宋" w:cs="??_GB2312" w:hint="eastAsia"/>
                <w:sz w:val="28"/>
                <w:szCs w:val="28"/>
              </w:rPr>
            </w:pPr>
            <w:r>
              <w:rPr>
                <w:rFonts w:ascii="仿宋_GB2312" w:eastAsia="仿宋_GB2312" w:hAnsi="华文仿宋" w:cs="??_GB2312" w:hint="eastAsia"/>
                <w:sz w:val="28"/>
                <w:szCs w:val="28"/>
              </w:rPr>
              <w:t>观点鲜明，主题突出，论点正确，内容充实、具体、感人，材料真实、典型、新颖，结构完整清晰，构思巧妙，引人入胜等。</w:t>
            </w:r>
          </w:p>
        </w:tc>
      </w:tr>
      <w:tr w:rsidR="009E420F" w:rsidTr="0083093C">
        <w:trPr>
          <w:trHeight w:val="925"/>
          <w:jc w:val="center"/>
        </w:trPr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420F" w:rsidRDefault="009E420F" w:rsidP="0083093C">
            <w:pPr>
              <w:spacing w:line="400" w:lineRule="exact"/>
              <w:jc w:val="center"/>
              <w:rPr>
                <w:rFonts w:ascii="仿宋_GB2312" w:eastAsia="仿宋_GB2312" w:cs="Times New Roman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楷体_GB2312" w:hint="eastAsia"/>
                <w:color w:val="000000"/>
                <w:kern w:val="0"/>
                <w:sz w:val="28"/>
                <w:szCs w:val="28"/>
              </w:rPr>
              <w:t>语言表达</w:t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420F" w:rsidRDefault="009E420F" w:rsidP="0083093C">
            <w:pPr>
              <w:spacing w:line="400" w:lineRule="exact"/>
              <w:jc w:val="center"/>
              <w:rPr>
                <w:rFonts w:ascii="仿宋_GB2312" w:eastAsia="仿宋_GB2312" w:cs="Times New Roman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??_GB2312" w:hint="eastAsia"/>
                <w:color w:val="000000"/>
                <w:kern w:val="0"/>
                <w:sz w:val="28"/>
                <w:szCs w:val="28"/>
              </w:rPr>
              <w:t>30分</w:t>
            </w:r>
          </w:p>
        </w:tc>
        <w:tc>
          <w:tcPr>
            <w:tcW w:w="5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9E420F" w:rsidRDefault="009E420F" w:rsidP="0083093C">
            <w:pPr>
              <w:spacing w:line="400" w:lineRule="exact"/>
              <w:rPr>
                <w:rFonts w:ascii="仿宋_GB2312" w:eastAsia="仿宋_GB2312" w:hAnsi="华文仿宋" w:cs="??_GB2312" w:hint="eastAsia"/>
                <w:sz w:val="28"/>
                <w:szCs w:val="28"/>
              </w:rPr>
            </w:pPr>
            <w:r>
              <w:rPr>
                <w:rFonts w:ascii="仿宋_GB2312" w:eastAsia="仿宋_GB2312" w:hAnsi="华文仿宋" w:cs="??_GB2312" w:hint="eastAsia"/>
                <w:sz w:val="28"/>
                <w:szCs w:val="28"/>
              </w:rPr>
              <w:t>普通话标准，声音洪亮圆润，表达清楚、流畅、自然，语速恰当，语气语调、节奏有张有弛，无过多停顿或无谓的语气助词。</w:t>
            </w:r>
          </w:p>
        </w:tc>
      </w:tr>
      <w:tr w:rsidR="009E420F" w:rsidTr="0083093C">
        <w:trPr>
          <w:trHeight w:val="925"/>
          <w:jc w:val="center"/>
        </w:trPr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420F" w:rsidRDefault="009E420F" w:rsidP="0083093C">
            <w:pPr>
              <w:spacing w:line="400" w:lineRule="exact"/>
              <w:jc w:val="center"/>
              <w:rPr>
                <w:rFonts w:ascii="仿宋_GB2312" w:eastAsia="仿宋_GB2312" w:cs="Times New Roman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楷体_GB2312" w:hint="eastAsia"/>
                <w:color w:val="000000"/>
                <w:kern w:val="0"/>
                <w:sz w:val="28"/>
                <w:szCs w:val="28"/>
              </w:rPr>
              <w:t>形象风度</w:t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420F" w:rsidRDefault="009E420F" w:rsidP="0083093C">
            <w:pPr>
              <w:spacing w:line="400" w:lineRule="exact"/>
              <w:jc w:val="center"/>
              <w:rPr>
                <w:rFonts w:ascii="仿宋_GB2312" w:eastAsia="仿宋_GB2312" w:cs="Times New Roman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??_GB2312" w:hint="eastAsia"/>
                <w:color w:val="000000"/>
                <w:kern w:val="0"/>
                <w:sz w:val="28"/>
                <w:szCs w:val="28"/>
              </w:rPr>
              <w:t>15分</w:t>
            </w:r>
          </w:p>
        </w:tc>
        <w:tc>
          <w:tcPr>
            <w:tcW w:w="5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9E420F" w:rsidRDefault="009E420F" w:rsidP="0083093C">
            <w:pPr>
              <w:spacing w:line="400" w:lineRule="exact"/>
              <w:rPr>
                <w:rFonts w:ascii="仿宋_GB2312" w:eastAsia="仿宋_GB2312" w:hAnsi="华文仿宋" w:cs="??_GB2312" w:hint="eastAsia"/>
                <w:sz w:val="28"/>
                <w:szCs w:val="28"/>
              </w:rPr>
            </w:pPr>
            <w:r>
              <w:rPr>
                <w:rFonts w:ascii="仿宋_GB2312" w:eastAsia="仿宋_GB2312" w:hAnsi="华文仿宋" w:cs="??_GB2312" w:hint="eastAsia"/>
                <w:sz w:val="28"/>
                <w:szCs w:val="28"/>
              </w:rPr>
              <w:t>精神饱满，会运用姿态、动作、手势、表情等表达演讲主题，台风自然，不紧张。</w:t>
            </w:r>
          </w:p>
        </w:tc>
      </w:tr>
      <w:tr w:rsidR="009E420F" w:rsidTr="0083093C">
        <w:trPr>
          <w:trHeight w:val="925"/>
          <w:jc w:val="center"/>
        </w:trPr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420F" w:rsidRDefault="009E420F" w:rsidP="0083093C">
            <w:pPr>
              <w:spacing w:line="400" w:lineRule="exact"/>
              <w:jc w:val="center"/>
              <w:rPr>
                <w:rFonts w:ascii="仿宋_GB2312" w:eastAsia="仿宋_GB2312" w:cs="Times New Roman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楷体_GB2312" w:hint="eastAsia"/>
                <w:color w:val="000000"/>
                <w:kern w:val="0"/>
                <w:sz w:val="28"/>
                <w:szCs w:val="28"/>
              </w:rPr>
              <w:t>综合效果</w:t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420F" w:rsidRDefault="009E420F" w:rsidP="0083093C">
            <w:pPr>
              <w:spacing w:line="400" w:lineRule="exact"/>
              <w:jc w:val="center"/>
              <w:rPr>
                <w:rFonts w:ascii="仿宋_GB2312" w:eastAsia="仿宋_GB2312" w:cs="Times New Roman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??_GB2312" w:hint="eastAsia"/>
                <w:color w:val="000000"/>
                <w:kern w:val="0"/>
                <w:sz w:val="28"/>
                <w:szCs w:val="28"/>
              </w:rPr>
              <w:t>15分</w:t>
            </w:r>
          </w:p>
        </w:tc>
        <w:tc>
          <w:tcPr>
            <w:tcW w:w="5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9E420F" w:rsidRDefault="009E420F" w:rsidP="0083093C">
            <w:pPr>
              <w:spacing w:line="400" w:lineRule="exact"/>
              <w:rPr>
                <w:rFonts w:ascii="仿宋_GB2312" w:eastAsia="仿宋_GB2312" w:hAnsi="华文仿宋" w:cs="??_GB2312" w:hint="eastAsia"/>
                <w:sz w:val="28"/>
                <w:szCs w:val="28"/>
              </w:rPr>
            </w:pPr>
            <w:r>
              <w:rPr>
                <w:rFonts w:ascii="仿宋_GB2312" w:eastAsia="仿宋_GB2312" w:hAnsi="华文仿宋" w:cs="??_GB2312" w:hint="eastAsia"/>
                <w:sz w:val="28"/>
                <w:szCs w:val="28"/>
              </w:rPr>
              <w:t>着装得体，举止自然，端庄大方，有风度富有感染力，与听众共鸣，演讲效果良好，时间控制在规定时长以内。</w:t>
            </w:r>
          </w:p>
        </w:tc>
      </w:tr>
    </w:tbl>
    <w:p w:rsidR="009E420F" w:rsidRDefault="009E420F" w:rsidP="009E420F">
      <w:pPr>
        <w:spacing w:line="500" w:lineRule="exact"/>
        <w:ind w:firstLineChars="200" w:firstLine="562"/>
        <w:rPr>
          <w:rFonts w:ascii="仿宋_GB2312" w:eastAsia="仿宋_GB2312" w:hAnsi="华文仿宋" w:cs="??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b/>
          <w:bCs/>
          <w:sz w:val="28"/>
          <w:szCs w:val="28"/>
        </w:rPr>
        <w:t>备注：</w:t>
      </w:r>
      <w:r>
        <w:rPr>
          <w:rFonts w:ascii="仿宋_GB2312" w:eastAsia="仿宋_GB2312" w:hAnsi="华文仿宋" w:cs="??_GB2312" w:hint="eastAsia"/>
          <w:sz w:val="28"/>
          <w:szCs w:val="28"/>
        </w:rPr>
        <w:t>推荐参加全市比赛的需要录制视频，时长在5分钟以内，演讲视频格式为mp4，分辨率不低于1280×720像素，最好为高清模式。</w:t>
      </w:r>
    </w:p>
    <w:sectPr w:rsidR="009E420F" w:rsidSect="00F241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??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Arial Unicode MS"/>
    <w:charset w:val="86"/>
    <w:family w:val="auto"/>
    <w:pitch w:val="default"/>
    <w:sig w:usb0="00000000" w:usb1="0800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楷体_GBK">
    <w:charset w:val="86"/>
    <w:family w:val="auto"/>
    <w:pitch w:val="default"/>
    <w:sig w:usb0="00000001" w:usb1="08000000" w:usb2="0000000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??_GB2312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E420F"/>
    <w:rsid w:val="009E420F"/>
    <w:rsid w:val="00F241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420F"/>
    <w:pPr>
      <w:widowControl w:val="0"/>
      <w:jc w:val="both"/>
    </w:pPr>
    <w:rPr>
      <w:rFonts w:ascii="??" w:eastAsia="宋体" w:hAnsi="??" w:cs="??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</Words>
  <Characters>297</Characters>
  <Application>Microsoft Office Word</Application>
  <DocSecurity>0</DocSecurity>
  <Lines>2</Lines>
  <Paragraphs>1</Paragraphs>
  <ScaleCrop>false</ScaleCrop>
  <Company/>
  <LinksUpToDate>false</LinksUpToDate>
  <CharactersWithSpaces>347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2021-11-10T02:41:00Z</dcterms:created>
  <dcterms:modified xsi:type="dcterms:W3CDTF">2021-11-10T02:42:00Z</dcterms:modified>
</cp:coreProperties>
</file>